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025"/>
        <w:gridCol w:w="6431"/>
      </w:tblGrid>
      <w:tr w:rsidR="00C53265" w:rsidRPr="0015246C" w:rsidTr="0015246C">
        <w:tc>
          <w:tcPr>
            <w:tcW w:w="4025" w:type="dxa"/>
          </w:tcPr>
          <w:p w:rsidR="0015246C" w:rsidRDefault="0015246C" w:rsidP="00FF1C27"/>
          <w:p w:rsidR="0015246C" w:rsidRDefault="00C53265" w:rsidP="00FF1C27">
            <w:r>
              <w:rPr>
                <w:noProof/>
                <w:lang w:eastAsia="de-AT"/>
              </w:rPr>
              <w:drawing>
                <wp:inline distT="0" distB="0" distL="0" distR="0" wp14:anchorId="680AEAB1" wp14:editId="05DA6AAF">
                  <wp:extent cx="2171700" cy="1549437"/>
                  <wp:effectExtent l="0" t="0" r="0" b="0"/>
                  <wp:docPr id="16" name="Grafik 16" descr="C:\Users\f-5\AppData\Local\Microsoft\Windows\INetCache\Content.Word\Rechte-Hand-Regel-04-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-5\AppData\Local\Microsoft\Windows\INetCache\Content.Word\Rechte-Hand-Regel-04-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914" cy="155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46C" w:rsidRPr="0015246C" w:rsidRDefault="0015246C" w:rsidP="00FF1C27"/>
        </w:tc>
        <w:tc>
          <w:tcPr>
            <w:tcW w:w="6431" w:type="dxa"/>
          </w:tcPr>
          <w:p w:rsidR="0015246C" w:rsidRDefault="0015246C" w:rsidP="00FF1C27"/>
          <w:p w:rsidR="0015246C" w:rsidRPr="0015246C" w:rsidRDefault="00C53265" w:rsidP="00FF1C27">
            <w:r>
              <w:rPr>
                <w:noProof/>
                <w:lang w:eastAsia="de-AT"/>
              </w:rPr>
              <w:drawing>
                <wp:inline distT="0" distB="0" distL="0" distR="0" wp14:anchorId="7C1E5797" wp14:editId="33133205">
                  <wp:extent cx="3867150" cy="1634397"/>
                  <wp:effectExtent l="0" t="0" r="0" b="4445"/>
                  <wp:docPr id="21" name="Grafik 21" descr="C:\Users\f-5\AppData\Local\Microsoft\Windows\INetCache\Content.Word\UVW-Regel-02-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-5\AppData\Local\Microsoft\Windows\INetCache\Content.Word\UVW-Regel-02-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744" cy="164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265" w:rsidRPr="0015246C" w:rsidTr="0015246C">
        <w:tc>
          <w:tcPr>
            <w:tcW w:w="4025" w:type="dxa"/>
          </w:tcPr>
          <w:p w:rsidR="0015246C" w:rsidRDefault="0015246C" w:rsidP="0015246C"/>
          <w:p w:rsidR="0015246C" w:rsidRDefault="00C53265" w:rsidP="0015246C">
            <w:r>
              <w:rPr>
                <w:noProof/>
                <w:lang w:eastAsia="de-AT"/>
              </w:rPr>
              <w:drawing>
                <wp:inline distT="0" distB="0" distL="0" distR="0">
                  <wp:extent cx="2171700" cy="1549437"/>
                  <wp:effectExtent l="0" t="0" r="0" b="0"/>
                  <wp:docPr id="15" name="Grafik 15" descr="C:\Users\f-5\AppData\Local\Microsoft\Windows\INetCache\Content.Word\Rechte-Hand-Regel-04-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-5\AppData\Local\Microsoft\Windows\INetCache\Content.Word\Rechte-Hand-Regel-04-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914" cy="155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46C" w:rsidRPr="0015246C" w:rsidRDefault="0015246C" w:rsidP="0015246C"/>
        </w:tc>
        <w:tc>
          <w:tcPr>
            <w:tcW w:w="6431" w:type="dxa"/>
          </w:tcPr>
          <w:p w:rsidR="0015246C" w:rsidRDefault="0015246C" w:rsidP="0015246C"/>
          <w:p w:rsidR="0015246C" w:rsidRPr="0015246C" w:rsidRDefault="00C53265" w:rsidP="0015246C">
            <w:r>
              <w:rPr>
                <w:noProof/>
                <w:lang w:eastAsia="de-AT"/>
              </w:rPr>
              <w:drawing>
                <wp:inline distT="0" distB="0" distL="0" distR="0">
                  <wp:extent cx="3867150" cy="1634397"/>
                  <wp:effectExtent l="0" t="0" r="0" b="4445"/>
                  <wp:docPr id="20" name="Grafik 20" descr="C:\Users\f-5\AppData\Local\Microsoft\Windows\INetCache\Content.Word\UVW-Regel-02-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-5\AppData\Local\Microsoft\Windows\INetCache\Content.Word\UVW-Regel-02-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744" cy="164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265" w:rsidRPr="0015246C" w:rsidTr="0015246C">
        <w:tc>
          <w:tcPr>
            <w:tcW w:w="4025" w:type="dxa"/>
          </w:tcPr>
          <w:p w:rsidR="0015246C" w:rsidRDefault="0015246C" w:rsidP="0015246C"/>
          <w:p w:rsidR="0015246C" w:rsidRDefault="00C53265" w:rsidP="0015246C">
            <w:r>
              <w:rPr>
                <w:noProof/>
                <w:lang w:eastAsia="de-AT"/>
              </w:rPr>
              <w:drawing>
                <wp:inline distT="0" distB="0" distL="0" distR="0" wp14:anchorId="680AEAB1" wp14:editId="05DA6AAF">
                  <wp:extent cx="2171700" cy="1549437"/>
                  <wp:effectExtent l="0" t="0" r="0" b="0"/>
                  <wp:docPr id="17" name="Grafik 17" descr="C:\Users\f-5\AppData\Local\Microsoft\Windows\INetCache\Content.Word\Rechte-Hand-Regel-04-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-5\AppData\Local\Microsoft\Windows\INetCache\Content.Word\Rechte-Hand-Regel-04-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914" cy="155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46C" w:rsidRPr="0015246C" w:rsidRDefault="0015246C" w:rsidP="0015246C"/>
        </w:tc>
        <w:tc>
          <w:tcPr>
            <w:tcW w:w="6431" w:type="dxa"/>
          </w:tcPr>
          <w:p w:rsidR="0015246C" w:rsidRDefault="0015246C" w:rsidP="0015246C"/>
          <w:p w:rsidR="0015246C" w:rsidRPr="0015246C" w:rsidRDefault="00C53265" w:rsidP="0015246C">
            <w:r>
              <w:rPr>
                <w:noProof/>
                <w:lang w:eastAsia="de-AT"/>
              </w:rPr>
              <w:drawing>
                <wp:inline distT="0" distB="0" distL="0" distR="0" wp14:anchorId="7C1E5797" wp14:editId="33133205">
                  <wp:extent cx="3867150" cy="1634397"/>
                  <wp:effectExtent l="0" t="0" r="0" b="4445"/>
                  <wp:docPr id="22" name="Grafik 22" descr="C:\Users\f-5\AppData\Local\Microsoft\Windows\INetCache\Content.Word\UVW-Regel-02-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-5\AppData\Local\Microsoft\Windows\INetCache\Content.Word\UVW-Regel-02-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744" cy="164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265" w:rsidRPr="0015246C" w:rsidTr="0015246C">
        <w:tc>
          <w:tcPr>
            <w:tcW w:w="4025" w:type="dxa"/>
          </w:tcPr>
          <w:p w:rsidR="0015246C" w:rsidRDefault="0015246C" w:rsidP="0015246C"/>
          <w:p w:rsidR="0015246C" w:rsidRDefault="00C53265" w:rsidP="0015246C">
            <w:r>
              <w:rPr>
                <w:noProof/>
                <w:lang w:eastAsia="de-AT"/>
              </w:rPr>
              <w:drawing>
                <wp:inline distT="0" distB="0" distL="0" distR="0" wp14:anchorId="680AEAB1" wp14:editId="05DA6AAF">
                  <wp:extent cx="2171700" cy="1549437"/>
                  <wp:effectExtent l="0" t="0" r="0" b="0"/>
                  <wp:docPr id="18" name="Grafik 18" descr="C:\Users\f-5\AppData\Local\Microsoft\Windows\INetCache\Content.Word\Rechte-Hand-Regel-04-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-5\AppData\Local\Microsoft\Windows\INetCache\Content.Word\Rechte-Hand-Regel-04-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914" cy="155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46C" w:rsidRPr="0015246C" w:rsidRDefault="0015246C" w:rsidP="0015246C"/>
        </w:tc>
        <w:tc>
          <w:tcPr>
            <w:tcW w:w="6431" w:type="dxa"/>
          </w:tcPr>
          <w:p w:rsidR="0015246C" w:rsidRDefault="0015246C" w:rsidP="0015246C"/>
          <w:p w:rsidR="0015246C" w:rsidRPr="0015246C" w:rsidRDefault="00C53265" w:rsidP="0015246C">
            <w:r>
              <w:rPr>
                <w:noProof/>
                <w:lang w:eastAsia="de-AT"/>
              </w:rPr>
              <w:drawing>
                <wp:inline distT="0" distB="0" distL="0" distR="0" wp14:anchorId="7C1E5797" wp14:editId="33133205">
                  <wp:extent cx="3867150" cy="1634397"/>
                  <wp:effectExtent l="0" t="0" r="0" b="4445"/>
                  <wp:docPr id="23" name="Grafik 23" descr="C:\Users\f-5\AppData\Local\Microsoft\Windows\INetCache\Content.Word\UVW-Regel-02-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-5\AppData\Local\Microsoft\Windows\INetCache\Content.Word\UVW-Regel-02-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744" cy="164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3265" w:rsidRPr="0015246C" w:rsidTr="0015246C">
        <w:tc>
          <w:tcPr>
            <w:tcW w:w="4025" w:type="dxa"/>
          </w:tcPr>
          <w:p w:rsidR="0015246C" w:rsidRDefault="0015246C" w:rsidP="0015246C"/>
          <w:p w:rsidR="0015246C" w:rsidRDefault="00C53265" w:rsidP="0015246C">
            <w:r>
              <w:rPr>
                <w:noProof/>
                <w:lang w:eastAsia="de-AT"/>
              </w:rPr>
              <w:drawing>
                <wp:inline distT="0" distB="0" distL="0" distR="0" wp14:anchorId="680AEAB1" wp14:editId="05DA6AAF">
                  <wp:extent cx="2171700" cy="1549437"/>
                  <wp:effectExtent l="0" t="0" r="0" b="0"/>
                  <wp:docPr id="19" name="Grafik 19" descr="C:\Users\f-5\AppData\Local\Microsoft\Windows\INetCache\Content.Word\Rechte-Hand-Regel-04-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-5\AppData\Local\Microsoft\Windows\INetCache\Content.Word\Rechte-Hand-Regel-04-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914" cy="1556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46C" w:rsidRPr="0015246C" w:rsidRDefault="0015246C" w:rsidP="0015246C"/>
        </w:tc>
        <w:tc>
          <w:tcPr>
            <w:tcW w:w="6431" w:type="dxa"/>
          </w:tcPr>
          <w:p w:rsidR="0015246C" w:rsidRDefault="0015246C" w:rsidP="0015246C"/>
          <w:p w:rsidR="0015246C" w:rsidRPr="0015246C" w:rsidRDefault="00C53265" w:rsidP="0015246C">
            <w:r>
              <w:rPr>
                <w:noProof/>
                <w:lang w:eastAsia="de-AT"/>
              </w:rPr>
              <w:drawing>
                <wp:inline distT="0" distB="0" distL="0" distR="0" wp14:anchorId="7C1E5797" wp14:editId="33133205">
                  <wp:extent cx="3867150" cy="1634397"/>
                  <wp:effectExtent l="0" t="0" r="0" b="4445"/>
                  <wp:docPr id="24" name="Grafik 24" descr="C:\Users\f-5\AppData\Local\Microsoft\Windows\INetCache\Content.Word\UVW-Regel-02-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-5\AppData\Local\Microsoft\Windows\INetCache\Content.Word\UVW-Regel-02-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1744" cy="1644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15246C" w:rsidRPr="002D2547" w:rsidRDefault="0015246C" w:rsidP="0015246C">
      <w:pPr>
        <w:rPr>
          <w:sz w:val="16"/>
        </w:rPr>
      </w:pPr>
      <w:r w:rsidRPr="002D2547">
        <w:rPr>
          <w:sz w:val="16"/>
        </w:rPr>
        <w:t xml:space="preserve">2017 </w:t>
      </w:r>
      <w:hyperlink r:id="rId6" w:history="1">
        <w:r w:rsidRPr="002D2547">
          <w:rPr>
            <w:rStyle w:val="Hyperlink"/>
            <w:sz w:val="16"/>
          </w:rPr>
          <w:t>www.leichter-unterrichten.com</w:t>
        </w:r>
      </w:hyperlink>
      <w:r w:rsidRPr="002D2547">
        <w:rPr>
          <w:sz w:val="16"/>
        </w:rPr>
        <w:t xml:space="preserve"> </w:t>
      </w:r>
    </w:p>
    <w:sectPr w:rsidR="0015246C" w:rsidRPr="002D2547" w:rsidSect="001A7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30"/>
    <w:rsid w:val="00037D7A"/>
    <w:rsid w:val="0015246C"/>
    <w:rsid w:val="001A7130"/>
    <w:rsid w:val="002A0CAD"/>
    <w:rsid w:val="002D2547"/>
    <w:rsid w:val="003E02F1"/>
    <w:rsid w:val="004A5457"/>
    <w:rsid w:val="0053454F"/>
    <w:rsid w:val="005A3871"/>
    <w:rsid w:val="008D7BDA"/>
    <w:rsid w:val="00A33B02"/>
    <w:rsid w:val="00C53265"/>
    <w:rsid w:val="00DB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29D3"/>
  <w15:chartTrackingRefBased/>
  <w15:docId w15:val="{EE2BBDD3-4671-40B7-A752-67FF7DED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3B0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3B0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52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5246C"/>
    <w:rPr>
      <w:color w:val="0563C1" w:themeColor="hyperlink"/>
      <w:u w:val="single"/>
    </w:rPr>
  </w:style>
  <w:style w:type="character" w:styleId="Erwhnung">
    <w:name w:val="Mention"/>
    <w:basedOn w:val="Absatz-Standardschriftart"/>
    <w:uiPriority w:val="99"/>
    <w:semiHidden/>
    <w:unhideWhenUsed/>
    <w:rsid w:val="0015246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ichter-unterrichten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f-5;www.leichter-unterrichten.com</dc:creator>
  <cp:keywords/>
  <dc:description/>
  <cp:lastModifiedBy>f-5</cp:lastModifiedBy>
  <cp:revision>6</cp:revision>
  <cp:lastPrinted>2017-06-02T20:52:00Z</cp:lastPrinted>
  <dcterms:created xsi:type="dcterms:W3CDTF">2017-06-02T20:34:00Z</dcterms:created>
  <dcterms:modified xsi:type="dcterms:W3CDTF">2017-06-02T20:53:00Z</dcterms:modified>
</cp:coreProperties>
</file>