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C3B" w:rsidRDefault="00351B2F" w:rsidP="00351B2F">
      <w:pPr>
        <w:spacing w:after="0" w:line="240" w:lineRule="auto"/>
      </w:pPr>
      <w:r>
        <w:t>TB</w:t>
      </w:r>
      <w:r w:rsidR="0014261C">
        <w:t>-0</w:t>
      </w:r>
      <w:r w:rsidR="00D43678">
        <w:t>7</w:t>
      </w:r>
      <w:r w:rsidR="004A25AA">
        <w:t>a</w:t>
      </w:r>
    </w:p>
    <w:p w:rsidR="00351B2F" w:rsidRPr="00351B2F" w:rsidRDefault="004A25AA" w:rsidP="00351B2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Chemie </w:t>
      </w:r>
      <w:r w:rsidR="00D43678">
        <w:rPr>
          <w:b/>
          <w:sz w:val="28"/>
        </w:rPr>
        <w:t>im Alltag</w:t>
      </w:r>
    </w:p>
    <w:p w:rsidR="00351B2F" w:rsidRDefault="00351B2F" w:rsidP="00351B2F">
      <w:pPr>
        <w:spacing w:after="0" w:line="240" w:lineRule="auto"/>
      </w:pPr>
    </w:p>
    <w:p w:rsidR="00D15FEF" w:rsidRDefault="00D15FEF" w:rsidP="00351B2F">
      <w:pPr>
        <w:spacing w:after="0" w:line="240" w:lineRule="auto"/>
      </w:pPr>
    </w:p>
    <w:p w:rsidR="0014261C" w:rsidRPr="00D15FEF" w:rsidRDefault="0014261C" w:rsidP="00D15FEF">
      <w:pPr>
        <w:spacing w:after="0" w:line="240" w:lineRule="auto"/>
        <w:rPr>
          <w:b/>
          <w:sz w:val="28"/>
        </w:rPr>
      </w:pPr>
    </w:p>
    <w:p w:rsidR="00DE2F24" w:rsidRDefault="00202E66" w:rsidP="00171580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 xml:space="preserve">Beschreibe den Aufbau </w:t>
      </w:r>
      <w:r w:rsidR="00AC664A">
        <w:rPr>
          <w:b/>
          <w:sz w:val="28"/>
        </w:rPr>
        <w:t>des Wassermoleküls und die Struktur von typischen Salzen</w:t>
      </w:r>
      <w:r>
        <w:rPr>
          <w:b/>
          <w:sz w:val="28"/>
        </w:rPr>
        <w:t xml:space="preserve">. </w:t>
      </w:r>
      <w:r w:rsidR="00DE2F24">
        <w:rPr>
          <w:b/>
          <w:sz w:val="28"/>
        </w:rPr>
        <w:br/>
      </w:r>
      <w:r w:rsidR="00440F8F">
        <w:rPr>
          <w:b/>
          <w:sz w:val="28"/>
        </w:rPr>
        <w:br/>
      </w:r>
    </w:p>
    <w:p w:rsidR="00202E66" w:rsidRDefault="00AC664A" w:rsidP="00171580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>Begründe die Erhöhung der Leitfähigkeit und die Siedepunkterhöhung von Wasser durch die Zugabe von Salz</w:t>
      </w:r>
      <w:r w:rsidR="00202E66">
        <w:rPr>
          <w:b/>
          <w:sz w:val="28"/>
        </w:rPr>
        <w:t>.</w:t>
      </w:r>
      <w:r w:rsidR="00EE73AF" w:rsidRPr="00BA5DCC">
        <w:rPr>
          <w:b/>
          <w:sz w:val="28"/>
        </w:rPr>
        <w:br/>
      </w:r>
    </w:p>
    <w:p w:rsidR="00E65C07" w:rsidRPr="00E0669F" w:rsidRDefault="00E0669F" w:rsidP="00370C44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>Analysiere die im folgenden Mineralwasser enthaltenen Ionen und formuliere mögliche Salze.</w:t>
      </w:r>
      <w:r w:rsidRPr="00E0669F">
        <w:rPr>
          <w:b/>
          <w:sz w:val="28"/>
        </w:rPr>
        <w:br/>
      </w:r>
      <w:r w:rsidR="005734C5" w:rsidRPr="00E0669F">
        <w:rPr>
          <w:b/>
          <w:sz w:val="28"/>
        </w:rPr>
        <w:br/>
      </w:r>
      <w:r>
        <w:rPr>
          <w:noProof/>
          <w:lang w:eastAsia="de-AT"/>
        </w:rPr>
        <w:drawing>
          <wp:inline distT="0" distB="0" distL="0" distR="0" wp14:anchorId="505B6305" wp14:editId="7512187F">
            <wp:extent cx="3043451" cy="2775105"/>
            <wp:effectExtent l="0" t="0" r="508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107" cy="278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53" w:rsidRPr="00E0669F" w:rsidRDefault="007E087B" w:rsidP="00E0669F">
      <w:pPr>
        <w:spacing w:after="0" w:line="240" w:lineRule="auto"/>
        <w:ind w:left="360"/>
        <w:rPr>
          <w:b/>
          <w:sz w:val="28"/>
        </w:rPr>
      </w:pPr>
      <w:r w:rsidRPr="00E0669F">
        <w:rPr>
          <w:b/>
          <w:sz w:val="28"/>
        </w:rPr>
        <w:br/>
      </w:r>
    </w:p>
    <w:p w:rsidR="00BA5DCC" w:rsidRPr="00E0669F" w:rsidRDefault="00E0669F" w:rsidP="00E0669F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 xml:space="preserve">Ein älterer Herr möchte bügeln und </w:t>
      </w:r>
      <w:r w:rsidR="005D392D">
        <w:rPr>
          <w:b/>
          <w:sz w:val="28"/>
        </w:rPr>
        <w:t>weiß, dass er beim Dampfbügeleisen kein normales Wasser einfüllen darf. Er überlegt sich ob er Mineralwasser einfüllen soll.</w:t>
      </w:r>
      <w:r w:rsidR="005D392D">
        <w:rPr>
          <w:b/>
          <w:sz w:val="28"/>
        </w:rPr>
        <w:br/>
        <w:t>Nimm Stellung ob diese Überlegung sinnvoll ist und begründe deine Entscheidung.</w:t>
      </w:r>
    </w:p>
    <w:p w:rsidR="00BA5DCC" w:rsidRDefault="00BA5DCC" w:rsidP="00BA5DCC">
      <w:pPr>
        <w:spacing w:after="0" w:line="240" w:lineRule="auto"/>
        <w:rPr>
          <w:b/>
          <w:sz w:val="28"/>
        </w:rPr>
      </w:pPr>
    </w:p>
    <w:p w:rsidR="00BA5DCC" w:rsidRDefault="00BA5DCC" w:rsidP="00BA5DCC">
      <w:pPr>
        <w:spacing w:after="0" w:line="240" w:lineRule="auto"/>
        <w:rPr>
          <w:b/>
          <w:sz w:val="28"/>
        </w:rPr>
      </w:pPr>
    </w:p>
    <w:p w:rsidR="00AE7F70" w:rsidRDefault="00AE7F70" w:rsidP="00BD2D1F">
      <w:pPr>
        <w:spacing w:after="0" w:line="240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AE7F70" w:rsidRDefault="00AE7F70" w:rsidP="000A0F44">
      <w:pPr>
        <w:pStyle w:val="RP-Frage-berschrift"/>
      </w:pPr>
      <w:r>
        <w:lastRenderedPageBreak/>
        <w:t>Lösung</w:t>
      </w:r>
      <w:r w:rsidR="00625589">
        <w:t>serwartung</w:t>
      </w:r>
      <w:r>
        <w:t>:</w:t>
      </w: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EE73AF" w:rsidRPr="00395C53" w:rsidRDefault="004A25AA" w:rsidP="00AE7F7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Frage 1</w:t>
      </w:r>
    </w:p>
    <w:p w:rsidR="00440F8F" w:rsidRDefault="00440F8F" w:rsidP="00AE7F70">
      <w:pPr>
        <w:spacing w:after="0" w:line="240" w:lineRule="auto"/>
        <w:rPr>
          <w:sz w:val="24"/>
          <w:szCs w:val="24"/>
        </w:rPr>
      </w:pPr>
    </w:p>
    <w:p w:rsidR="00202E66" w:rsidRDefault="00070DDD" w:rsidP="00AE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H2O -&gt; Polare Atombindung </w:t>
      </w:r>
    </w:p>
    <w:p w:rsidR="00070DDD" w:rsidRDefault="00070DDD" w:rsidP="00AE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Höhere Elektronegativität des Sauerstoffes</w:t>
      </w:r>
    </w:p>
    <w:p w:rsidR="00070DDD" w:rsidRDefault="00070DDD" w:rsidP="00AE7F70">
      <w:pPr>
        <w:spacing w:after="0" w:line="240" w:lineRule="auto"/>
        <w:rPr>
          <w:sz w:val="24"/>
          <w:szCs w:val="24"/>
        </w:rPr>
      </w:pPr>
    </w:p>
    <w:p w:rsidR="00070DDD" w:rsidRDefault="00070DDD" w:rsidP="00AE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Ionenbindung: Metall gibt e- ab; Nichtmettal nimmt e- </w:t>
      </w:r>
      <w:proofErr w:type="gramStart"/>
      <w:r>
        <w:rPr>
          <w:sz w:val="24"/>
          <w:szCs w:val="24"/>
        </w:rPr>
        <w:t>auf  -</w:t>
      </w:r>
      <w:proofErr w:type="gramEnd"/>
      <w:r>
        <w:rPr>
          <w:sz w:val="24"/>
          <w:szCs w:val="24"/>
        </w:rPr>
        <w:t>&gt; Anziehung</w:t>
      </w:r>
    </w:p>
    <w:p w:rsidR="00202E66" w:rsidRDefault="00202E66" w:rsidP="00AE7F70">
      <w:pPr>
        <w:spacing w:after="0" w:line="240" w:lineRule="auto"/>
        <w:rPr>
          <w:sz w:val="24"/>
          <w:szCs w:val="24"/>
        </w:rPr>
      </w:pPr>
    </w:p>
    <w:p w:rsidR="00202E66" w:rsidRDefault="00202E66" w:rsidP="00AE7F70">
      <w:pPr>
        <w:spacing w:after="0" w:line="240" w:lineRule="auto"/>
        <w:rPr>
          <w:sz w:val="24"/>
          <w:szCs w:val="24"/>
        </w:rPr>
      </w:pPr>
    </w:p>
    <w:p w:rsidR="004A25AA" w:rsidRPr="00395C53" w:rsidRDefault="004A25AA" w:rsidP="004A25A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Frage 2</w:t>
      </w:r>
    </w:p>
    <w:p w:rsidR="004A25AA" w:rsidRDefault="004A25AA" w:rsidP="004A25AA">
      <w:pPr>
        <w:spacing w:after="0" w:line="240" w:lineRule="auto"/>
        <w:rPr>
          <w:sz w:val="24"/>
          <w:szCs w:val="24"/>
        </w:rPr>
      </w:pPr>
    </w:p>
    <w:p w:rsidR="00440F8F" w:rsidRDefault="00070DDD" w:rsidP="00AE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Leitfähigkeit: gelöste Salze stellen mit den Ionen zusätzliche Ladungsträger zur Verfügung.</w:t>
      </w:r>
    </w:p>
    <w:p w:rsidR="00070DDD" w:rsidRDefault="00070DDD" w:rsidP="00AE7F70">
      <w:pPr>
        <w:spacing w:after="0" w:line="240" w:lineRule="auto"/>
        <w:rPr>
          <w:sz w:val="24"/>
          <w:szCs w:val="24"/>
        </w:rPr>
      </w:pPr>
    </w:p>
    <w:p w:rsidR="00070DDD" w:rsidRDefault="00070DDD" w:rsidP="00AE7F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Siedepunkterhöhung: Die gelösten Ionen ziehen die die Wassermoleküle an und daher ist mehr Energie notwendig.</w:t>
      </w:r>
    </w:p>
    <w:p w:rsidR="00070DDD" w:rsidRDefault="00070DDD" w:rsidP="00AE7F70">
      <w:pPr>
        <w:spacing w:after="0" w:line="240" w:lineRule="auto"/>
        <w:rPr>
          <w:sz w:val="24"/>
          <w:szCs w:val="24"/>
        </w:rPr>
      </w:pPr>
    </w:p>
    <w:p w:rsidR="00070DDD" w:rsidRDefault="00070DDD" w:rsidP="00AE7F70">
      <w:pPr>
        <w:spacing w:after="0" w:line="240" w:lineRule="auto"/>
        <w:rPr>
          <w:sz w:val="24"/>
          <w:szCs w:val="24"/>
        </w:rPr>
      </w:pPr>
    </w:p>
    <w:p w:rsidR="00395C53" w:rsidRPr="00395C53" w:rsidRDefault="00EE73AF" w:rsidP="00AE7F70">
      <w:pPr>
        <w:spacing w:after="0" w:line="240" w:lineRule="auto"/>
        <w:rPr>
          <w:b/>
          <w:sz w:val="24"/>
          <w:szCs w:val="24"/>
        </w:rPr>
      </w:pPr>
      <w:r w:rsidRPr="00395C53">
        <w:rPr>
          <w:b/>
          <w:sz w:val="24"/>
          <w:szCs w:val="24"/>
        </w:rPr>
        <w:t xml:space="preserve">Frage 3: </w:t>
      </w:r>
    </w:p>
    <w:p w:rsidR="007773FF" w:rsidRDefault="007773FF">
      <w:pPr>
        <w:rPr>
          <w:sz w:val="24"/>
          <w:szCs w:val="24"/>
        </w:rPr>
      </w:pPr>
    </w:p>
    <w:p w:rsidR="00070DDD" w:rsidRDefault="00070DDD">
      <w:pPr>
        <w:rPr>
          <w:sz w:val="24"/>
          <w:szCs w:val="24"/>
        </w:rPr>
      </w:pPr>
      <w:r>
        <w:rPr>
          <w:sz w:val="24"/>
          <w:szCs w:val="24"/>
        </w:rPr>
        <w:t>Neutrale Salzformel</w:t>
      </w:r>
    </w:p>
    <w:p w:rsidR="00070DDD" w:rsidRDefault="00070DDD">
      <w:pPr>
        <w:rPr>
          <w:sz w:val="24"/>
          <w:szCs w:val="24"/>
        </w:rPr>
      </w:pPr>
      <w:r>
        <w:rPr>
          <w:sz w:val="24"/>
          <w:szCs w:val="24"/>
        </w:rPr>
        <w:t>Z.B.  NaCl, KCl, MgCl2 usw.</w:t>
      </w:r>
      <w:bookmarkStart w:id="0" w:name="_GoBack"/>
      <w:bookmarkEnd w:id="0"/>
    </w:p>
    <w:p w:rsidR="00070DDD" w:rsidRDefault="00070DDD">
      <w:pPr>
        <w:rPr>
          <w:sz w:val="24"/>
          <w:szCs w:val="24"/>
        </w:rPr>
      </w:pPr>
    </w:p>
    <w:p w:rsidR="00070DDD" w:rsidRDefault="00070DDD">
      <w:pPr>
        <w:rPr>
          <w:sz w:val="24"/>
          <w:szCs w:val="24"/>
        </w:rPr>
      </w:pPr>
    </w:p>
    <w:p w:rsidR="00070DDD" w:rsidRPr="00044551" w:rsidRDefault="00070DDD">
      <w:pPr>
        <w:rPr>
          <w:b/>
          <w:sz w:val="24"/>
          <w:szCs w:val="24"/>
        </w:rPr>
      </w:pPr>
      <w:r w:rsidRPr="00044551">
        <w:rPr>
          <w:b/>
          <w:sz w:val="24"/>
          <w:szCs w:val="24"/>
        </w:rPr>
        <w:t>Frage 4:</w:t>
      </w:r>
    </w:p>
    <w:p w:rsidR="00070DDD" w:rsidRDefault="00070DDD">
      <w:pPr>
        <w:rPr>
          <w:sz w:val="24"/>
          <w:szCs w:val="24"/>
        </w:rPr>
      </w:pPr>
      <w:r>
        <w:rPr>
          <w:sz w:val="24"/>
          <w:szCs w:val="24"/>
        </w:rPr>
        <w:t xml:space="preserve">Nicht sinnvoll. Mineralien im Mineralwasser </w:t>
      </w:r>
      <w:r w:rsidR="008F0220">
        <w:rPr>
          <w:sz w:val="24"/>
          <w:szCs w:val="24"/>
        </w:rPr>
        <w:t>scheiden sich beim Verdampfen des Wassers ab und verstopfen die Leitung.</w:t>
      </w:r>
    </w:p>
    <w:p w:rsidR="00070DDD" w:rsidRDefault="00070DDD">
      <w:pPr>
        <w:rPr>
          <w:sz w:val="24"/>
          <w:szCs w:val="24"/>
        </w:rPr>
      </w:pPr>
    </w:p>
    <w:p w:rsidR="00AE7F70" w:rsidRDefault="00AE7F7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7F70" w:rsidRPr="00BA5DCC" w:rsidRDefault="00AE7F70" w:rsidP="00294DCF">
      <w:pPr>
        <w:pStyle w:val="RP-Frage-berschrift"/>
        <w:rPr>
          <w:b w:val="0"/>
        </w:rPr>
      </w:pPr>
      <w:r w:rsidRPr="00294DCF">
        <w:lastRenderedPageBreak/>
        <w:t>Information zur Frage</w:t>
      </w:r>
      <w:r w:rsidR="00BA5DCC">
        <w:t xml:space="preserve"> </w:t>
      </w:r>
      <w:r w:rsidR="00BA5DCC">
        <w:br/>
      </w:r>
      <w:r w:rsidR="00BA5DCC" w:rsidRPr="00BA5DCC">
        <w:rPr>
          <w:b w:val="0"/>
        </w:rPr>
        <w:t>(für die persönlichen Unterlagen der Prüferin / des Prüfers und zur etwaigen Argumentation mit Kommissionsmitgliedern)</w:t>
      </w:r>
    </w:p>
    <w:p w:rsidR="00BA5DCC" w:rsidRPr="00294DCF" w:rsidRDefault="00BA5DCC" w:rsidP="00294DCF">
      <w:pPr>
        <w:pStyle w:val="RP-Frage-berschrift"/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194978" w:rsidRDefault="00194978" w:rsidP="00AE7F70">
      <w:pPr>
        <w:spacing w:after="0" w:line="240" w:lineRule="auto"/>
        <w:rPr>
          <w:sz w:val="24"/>
          <w:szCs w:val="24"/>
        </w:rPr>
      </w:pPr>
    </w:p>
    <w:p w:rsidR="00194978" w:rsidRDefault="00194978" w:rsidP="00194978">
      <w:pPr>
        <w:pStyle w:val="RP-Frage-Zwischenberschrift"/>
      </w:pPr>
      <w:r>
        <w:t>Kompetenzen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94978" w:rsidRPr="0007502D" w:rsidTr="00194978">
        <w:tc>
          <w:tcPr>
            <w:tcW w:w="3485" w:type="dxa"/>
          </w:tcPr>
          <w:p w:rsidR="00194978" w:rsidRPr="0007502D" w:rsidRDefault="00194978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Kompetenz</w:t>
            </w:r>
          </w:p>
        </w:tc>
        <w:tc>
          <w:tcPr>
            <w:tcW w:w="3485" w:type="dxa"/>
          </w:tcPr>
          <w:p w:rsidR="00194978" w:rsidRPr="0007502D" w:rsidRDefault="0007502D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Frage</w:t>
            </w:r>
          </w:p>
        </w:tc>
        <w:tc>
          <w:tcPr>
            <w:tcW w:w="3486" w:type="dxa"/>
          </w:tcPr>
          <w:p w:rsidR="00194978" w:rsidRPr="0007502D" w:rsidRDefault="0007502D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Operator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Reproduktion</w:t>
            </w:r>
          </w:p>
        </w:tc>
        <w:tc>
          <w:tcPr>
            <w:tcW w:w="3485" w:type="dxa"/>
          </w:tcPr>
          <w:p w:rsidR="00194978" w:rsidRDefault="00440F8F" w:rsidP="00440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86" w:type="dxa"/>
          </w:tcPr>
          <w:p w:rsidR="00194978" w:rsidRDefault="00702ED3" w:rsidP="00ED2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Beschreibe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Transfer</w:t>
            </w:r>
          </w:p>
        </w:tc>
        <w:tc>
          <w:tcPr>
            <w:tcW w:w="3485" w:type="dxa"/>
          </w:tcPr>
          <w:p w:rsidR="00194978" w:rsidRDefault="00202E66" w:rsidP="00DE2F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86" w:type="dxa"/>
          </w:tcPr>
          <w:p w:rsidR="00194978" w:rsidRDefault="00E0669F" w:rsidP="00CB7D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Analysiere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Reflexion und Problemlösung</w:t>
            </w:r>
          </w:p>
        </w:tc>
        <w:tc>
          <w:tcPr>
            <w:tcW w:w="3485" w:type="dxa"/>
          </w:tcPr>
          <w:p w:rsidR="00194978" w:rsidRDefault="00AC664A" w:rsidP="008D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D392D">
              <w:rPr>
                <w:sz w:val="24"/>
                <w:szCs w:val="24"/>
              </w:rPr>
              <w:t>,4</w:t>
            </w:r>
          </w:p>
        </w:tc>
        <w:tc>
          <w:tcPr>
            <w:tcW w:w="3486" w:type="dxa"/>
          </w:tcPr>
          <w:p w:rsidR="00194978" w:rsidRDefault="00AC664A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Begründe</w:t>
            </w:r>
            <w:r w:rsidR="005D392D">
              <w:rPr>
                <w:sz w:val="24"/>
                <w:szCs w:val="24"/>
              </w:rPr>
              <w:t>, Nimm Stellung</w:t>
            </w:r>
          </w:p>
        </w:tc>
      </w:tr>
    </w:tbl>
    <w:p w:rsidR="00194978" w:rsidRDefault="00194978" w:rsidP="00AE7F70">
      <w:pPr>
        <w:spacing w:after="0" w:line="240" w:lineRule="auto"/>
        <w:rPr>
          <w:sz w:val="24"/>
          <w:szCs w:val="24"/>
        </w:rPr>
      </w:pPr>
    </w:p>
    <w:p w:rsidR="00294DCF" w:rsidRDefault="00294DCF" w:rsidP="00AE7F70">
      <w:pPr>
        <w:spacing w:after="0" w:line="240" w:lineRule="auto"/>
        <w:rPr>
          <w:sz w:val="24"/>
          <w:szCs w:val="24"/>
        </w:rPr>
      </w:pPr>
    </w:p>
    <w:p w:rsidR="00AE7F70" w:rsidRPr="00294DCF" w:rsidRDefault="00AE7F70" w:rsidP="00294DCF">
      <w:pPr>
        <w:pStyle w:val="RP-Frage-Zwischenberschrift"/>
      </w:pPr>
      <w:r w:rsidRPr="00294DCF">
        <w:t>Versionsübersicht: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2409"/>
        <w:gridCol w:w="5358"/>
      </w:tblGrid>
      <w:tr w:rsidR="00AE7F70" w:rsidRPr="00294DCF" w:rsidTr="00AE7F70">
        <w:tc>
          <w:tcPr>
            <w:tcW w:w="1129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Version</w:t>
            </w:r>
          </w:p>
        </w:tc>
        <w:tc>
          <w:tcPr>
            <w:tcW w:w="1560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Datum</w:t>
            </w:r>
          </w:p>
        </w:tc>
        <w:tc>
          <w:tcPr>
            <w:tcW w:w="2409" w:type="dxa"/>
          </w:tcPr>
          <w:p w:rsidR="00AE7F70" w:rsidRPr="00294DCF" w:rsidRDefault="00294DCF" w:rsidP="00AE7F7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</w:t>
            </w:r>
            <w:r w:rsidR="00AE7F70" w:rsidRPr="00294DCF">
              <w:rPr>
                <w:b/>
                <w:i/>
                <w:sz w:val="24"/>
                <w:szCs w:val="24"/>
              </w:rPr>
              <w:t xml:space="preserve">rstellt von / </w:t>
            </w:r>
          </w:p>
          <w:p w:rsidR="00AE7F70" w:rsidRPr="00294DCF" w:rsidRDefault="00294DCF" w:rsidP="00AE7F7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ü</w:t>
            </w:r>
            <w:r w:rsidR="00AE7F70" w:rsidRPr="00294DCF">
              <w:rPr>
                <w:b/>
                <w:i/>
                <w:sz w:val="24"/>
                <w:szCs w:val="24"/>
              </w:rPr>
              <w:t>berarbeitet von</w:t>
            </w:r>
          </w:p>
        </w:tc>
        <w:tc>
          <w:tcPr>
            <w:tcW w:w="5358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Inhalt</w:t>
            </w: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E7F70" w:rsidRDefault="0005318B" w:rsidP="00053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53E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="007053E0">
              <w:rPr>
                <w:sz w:val="24"/>
                <w:szCs w:val="24"/>
              </w:rPr>
              <w:t>.2016</w:t>
            </w: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Friedrich Saurer</w:t>
            </w: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Frage erstellt</w:t>
            </w: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</w:tbl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Pr="00294DCF" w:rsidRDefault="00294DCF" w:rsidP="00294DCF">
      <w:pPr>
        <w:pStyle w:val="RP-Frage-Zwischenberschrift"/>
      </w:pPr>
      <w:r w:rsidRPr="00294DCF">
        <w:t xml:space="preserve">Externe </w:t>
      </w:r>
      <w:r w:rsidR="00AE7F70" w:rsidRPr="00294DCF">
        <w:t>Quellen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294DCF" w:rsidTr="001264A8">
        <w:tc>
          <w:tcPr>
            <w:tcW w:w="3397" w:type="dxa"/>
          </w:tcPr>
          <w:p w:rsidR="00294DCF" w:rsidRDefault="00E0669F" w:rsidP="00EE7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Mineralwasseretikett</w:t>
            </w:r>
          </w:p>
        </w:tc>
        <w:tc>
          <w:tcPr>
            <w:tcW w:w="7059" w:type="dxa"/>
          </w:tcPr>
          <w:p w:rsidR="00294DCF" w:rsidRDefault="00E0669F" w:rsidP="008E2E8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Vitaquelle</w:t>
            </w:r>
            <w:proofErr w:type="spellEnd"/>
            <w:r>
              <w:rPr>
                <w:sz w:val="24"/>
                <w:szCs w:val="24"/>
              </w:rPr>
              <w:t xml:space="preserve"> / Fa. </w:t>
            </w:r>
            <w:proofErr w:type="spellStart"/>
            <w:r>
              <w:rPr>
                <w:sz w:val="24"/>
                <w:szCs w:val="24"/>
              </w:rPr>
              <w:t>Güssinger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Beverages</w:t>
            </w:r>
            <w:proofErr w:type="spellEnd"/>
            <w:r>
              <w:rPr>
                <w:sz w:val="24"/>
                <w:szCs w:val="24"/>
              </w:rPr>
              <w:t xml:space="preserve"> &amp; Mineralwasser GmbH, Mai 2016</w:t>
            </w:r>
          </w:p>
        </w:tc>
      </w:tr>
      <w:tr w:rsidR="00294DCF" w:rsidTr="001264A8">
        <w:tc>
          <w:tcPr>
            <w:tcW w:w="3397" w:type="dxa"/>
          </w:tcPr>
          <w:p w:rsidR="00294DCF" w:rsidRDefault="00294DCF" w:rsidP="00EE73AF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294DCF">
            <w:pPr>
              <w:rPr>
                <w:sz w:val="24"/>
                <w:szCs w:val="24"/>
              </w:rPr>
            </w:pPr>
          </w:p>
        </w:tc>
      </w:tr>
      <w:tr w:rsidR="00294DCF" w:rsidTr="001264A8">
        <w:tc>
          <w:tcPr>
            <w:tcW w:w="3397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</w:tr>
      <w:tr w:rsidR="00294DCF" w:rsidTr="001264A8">
        <w:tc>
          <w:tcPr>
            <w:tcW w:w="3397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</w:tr>
    </w:tbl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Pr="00AE7F70" w:rsidRDefault="00AE7F70" w:rsidP="00AE7F70">
      <w:pPr>
        <w:spacing w:after="0" w:line="240" w:lineRule="auto"/>
        <w:rPr>
          <w:sz w:val="24"/>
          <w:szCs w:val="24"/>
        </w:rPr>
      </w:pPr>
    </w:p>
    <w:sectPr w:rsidR="00AE7F70" w:rsidRPr="00AE7F70" w:rsidSect="00F54CD6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BC8" w:rsidRDefault="00872BC8" w:rsidP="00B96243">
      <w:pPr>
        <w:spacing w:after="0" w:line="240" w:lineRule="auto"/>
      </w:pPr>
      <w:r>
        <w:separator/>
      </w:r>
    </w:p>
  </w:endnote>
  <w:endnote w:type="continuationSeparator" w:id="0">
    <w:p w:rsidR="00872BC8" w:rsidRDefault="00872BC8" w:rsidP="00B9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CD6" w:rsidRDefault="00F54CD6" w:rsidP="00F54CD6">
    <w:pPr>
      <w:pStyle w:val="Fuzeile"/>
      <w:pBdr>
        <w:top w:val="single" w:sz="4" w:space="1" w:color="auto"/>
      </w:pBdr>
      <w:tabs>
        <w:tab w:val="clear" w:pos="9072"/>
        <w:tab w:val="right" w:pos="10348"/>
      </w:tabs>
    </w:pPr>
    <w:r>
      <w:t>Friedrich Saurer</w:t>
    </w:r>
    <w:r>
      <w:tab/>
    </w:r>
    <w:r>
      <w:fldChar w:fldCharType="begin"/>
    </w:r>
    <w:r>
      <w:instrText>PAGE   \* MERGEFORMAT</w:instrText>
    </w:r>
    <w:r>
      <w:fldChar w:fldCharType="separate"/>
    </w:r>
    <w:r w:rsidR="00044551" w:rsidRPr="00044551">
      <w:rPr>
        <w:noProof/>
        <w:lang w:val="de-DE"/>
      </w:rPr>
      <w:t>3</w:t>
    </w:r>
    <w:r>
      <w:fldChar w:fldCharType="end"/>
    </w:r>
    <w:r>
      <w:tab/>
      <w:t xml:space="preserve">© </w:t>
    </w:r>
    <w:hyperlink r:id="rId1" w:history="1">
      <w:r w:rsidRPr="002011A1">
        <w:rPr>
          <w:rStyle w:val="Hyperlink"/>
        </w:rPr>
        <w:t>www.leichter-unterrichten.com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BC8" w:rsidRDefault="00872BC8" w:rsidP="00B96243">
      <w:pPr>
        <w:spacing w:after="0" w:line="240" w:lineRule="auto"/>
      </w:pPr>
      <w:r>
        <w:separator/>
      </w:r>
    </w:p>
  </w:footnote>
  <w:footnote w:type="continuationSeparator" w:id="0">
    <w:p w:rsidR="00872BC8" w:rsidRDefault="00872BC8" w:rsidP="00B96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5353A"/>
    <w:multiLevelType w:val="hybridMultilevel"/>
    <w:tmpl w:val="480ED8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02201"/>
    <w:multiLevelType w:val="hybridMultilevel"/>
    <w:tmpl w:val="5832EF0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2F"/>
    <w:rsid w:val="0002717B"/>
    <w:rsid w:val="00044551"/>
    <w:rsid w:val="0005318B"/>
    <w:rsid w:val="00070DDD"/>
    <w:rsid w:val="000725BE"/>
    <w:rsid w:val="0007502D"/>
    <w:rsid w:val="000A0F44"/>
    <w:rsid w:val="00111943"/>
    <w:rsid w:val="00123873"/>
    <w:rsid w:val="001264A8"/>
    <w:rsid w:val="0014261C"/>
    <w:rsid w:val="00190DDD"/>
    <w:rsid w:val="00194978"/>
    <w:rsid w:val="00202E66"/>
    <w:rsid w:val="00213D4A"/>
    <w:rsid w:val="0025640F"/>
    <w:rsid w:val="00294DCF"/>
    <w:rsid w:val="00295058"/>
    <w:rsid w:val="002A6794"/>
    <w:rsid w:val="002B6BDF"/>
    <w:rsid w:val="002E6BE3"/>
    <w:rsid w:val="002F1FB9"/>
    <w:rsid w:val="0031545B"/>
    <w:rsid w:val="00324EC2"/>
    <w:rsid w:val="00351B2F"/>
    <w:rsid w:val="00395C53"/>
    <w:rsid w:val="003D60B0"/>
    <w:rsid w:val="004137C2"/>
    <w:rsid w:val="004335DE"/>
    <w:rsid w:val="00440F8F"/>
    <w:rsid w:val="004A25AA"/>
    <w:rsid w:val="004D56B2"/>
    <w:rsid w:val="00505C0A"/>
    <w:rsid w:val="005632B0"/>
    <w:rsid w:val="00563D3B"/>
    <w:rsid w:val="005734C5"/>
    <w:rsid w:val="00576FE2"/>
    <w:rsid w:val="00595955"/>
    <w:rsid w:val="005A3164"/>
    <w:rsid w:val="005D392D"/>
    <w:rsid w:val="00625589"/>
    <w:rsid w:val="006A5853"/>
    <w:rsid w:val="006A600F"/>
    <w:rsid w:val="006C1CC2"/>
    <w:rsid w:val="006C5C3B"/>
    <w:rsid w:val="006E4CEC"/>
    <w:rsid w:val="00702ED3"/>
    <w:rsid w:val="007053E0"/>
    <w:rsid w:val="0070649E"/>
    <w:rsid w:val="00712808"/>
    <w:rsid w:val="00752782"/>
    <w:rsid w:val="00770EA0"/>
    <w:rsid w:val="007773FF"/>
    <w:rsid w:val="007E087B"/>
    <w:rsid w:val="007F149C"/>
    <w:rsid w:val="00872BC8"/>
    <w:rsid w:val="008B25DA"/>
    <w:rsid w:val="008D58B9"/>
    <w:rsid w:val="008E29C6"/>
    <w:rsid w:val="008E2E89"/>
    <w:rsid w:val="008F0220"/>
    <w:rsid w:val="0094368C"/>
    <w:rsid w:val="009641C4"/>
    <w:rsid w:val="009B64E4"/>
    <w:rsid w:val="009D0EC0"/>
    <w:rsid w:val="00A66319"/>
    <w:rsid w:val="00AC664A"/>
    <w:rsid w:val="00AD05B8"/>
    <w:rsid w:val="00AE7F70"/>
    <w:rsid w:val="00B051FE"/>
    <w:rsid w:val="00B234B1"/>
    <w:rsid w:val="00B2794A"/>
    <w:rsid w:val="00B66BB4"/>
    <w:rsid w:val="00B96243"/>
    <w:rsid w:val="00BA5DCC"/>
    <w:rsid w:val="00BD2D1F"/>
    <w:rsid w:val="00BE5AB7"/>
    <w:rsid w:val="00C340FD"/>
    <w:rsid w:val="00C62DB8"/>
    <w:rsid w:val="00C734AD"/>
    <w:rsid w:val="00CB7DA1"/>
    <w:rsid w:val="00CE42BF"/>
    <w:rsid w:val="00D15FEF"/>
    <w:rsid w:val="00D25962"/>
    <w:rsid w:val="00D43678"/>
    <w:rsid w:val="00D5236B"/>
    <w:rsid w:val="00D6255D"/>
    <w:rsid w:val="00D96914"/>
    <w:rsid w:val="00DE2F24"/>
    <w:rsid w:val="00DE599A"/>
    <w:rsid w:val="00E0669F"/>
    <w:rsid w:val="00E32E7A"/>
    <w:rsid w:val="00E65C07"/>
    <w:rsid w:val="00EA5E2B"/>
    <w:rsid w:val="00EB170D"/>
    <w:rsid w:val="00ED2DF2"/>
    <w:rsid w:val="00EE73AF"/>
    <w:rsid w:val="00EF0EA2"/>
    <w:rsid w:val="00EF0EAD"/>
    <w:rsid w:val="00F127B2"/>
    <w:rsid w:val="00F169EB"/>
    <w:rsid w:val="00F17050"/>
    <w:rsid w:val="00F54CD6"/>
    <w:rsid w:val="00F86CE2"/>
    <w:rsid w:val="00FB5644"/>
    <w:rsid w:val="00FE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91B993-69B4-4A79-B856-26038936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65C07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E6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76FE2"/>
    <w:pPr>
      <w:ind w:left="720"/>
      <w:contextualSpacing/>
    </w:pPr>
  </w:style>
  <w:style w:type="paragraph" w:customStyle="1" w:styleId="RP-Frage-Zwischenberschrift">
    <w:name w:val="RP-Frage-Zwischenüberschrift"/>
    <w:basedOn w:val="Standard"/>
    <w:qFormat/>
    <w:rsid w:val="00294DCF"/>
    <w:pPr>
      <w:spacing w:after="0" w:line="240" w:lineRule="auto"/>
    </w:pPr>
    <w:rPr>
      <w:b/>
      <w:sz w:val="24"/>
      <w:szCs w:val="24"/>
    </w:rPr>
  </w:style>
  <w:style w:type="paragraph" w:customStyle="1" w:styleId="RP-Frage-berschrift">
    <w:name w:val="RP-Frage-Überschrift"/>
    <w:basedOn w:val="Standard"/>
    <w:qFormat/>
    <w:rsid w:val="00294DCF"/>
    <w:pPr>
      <w:spacing w:after="0" w:line="240" w:lineRule="auto"/>
    </w:pPr>
    <w:rPr>
      <w:b/>
      <w:sz w:val="28"/>
      <w:szCs w:val="28"/>
    </w:rPr>
  </w:style>
  <w:style w:type="paragraph" w:customStyle="1" w:styleId="RP-Quelle">
    <w:name w:val="RP-Quelle"/>
    <w:basedOn w:val="Standard"/>
    <w:qFormat/>
    <w:rsid w:val="00294DCF"/>
    <w:pPr>
      <w:spacing w:after="0" w:line="240" w:lineRule="auto"/>
    </w:pPr>
    <w:rPr>
      <w:sz w:val="16"/>
      <w:szCs w:val="16"/>
    </w:rPr>
  </w:style>
  <w:style w:type="paragraph" w:customStyle="1" w:styleId="RP-Impulstext">
    <w:name w:val="RP-Impulstext"/>
    <w:basedOn w:val="Standard"/>
    <w:qFormat/>
    <w:rsid w:val="00294DC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340"/>
    </w:pPr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66319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9624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9624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9624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F5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4CD6"/>
  </w:style>
  <w:style w:type="paragraph" w:styleId="Fuzeile">
    <w:name w:val="footer"/>
    <w:basedOn w:val="Standard"/>
    <w:link w:val="FuzeileZchn"/>
    <w:uiPriority w:val="99"/>
    <w:unhideWhenUsed/>
    <w:rsid w:val="00F5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4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ichter-unterrichte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-5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3F48-84B2-4539-B1BA-AA2D4D6E7DEF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49946FE9-42FF-4BB8-B2AB-943549C2B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Chem4Word2010.dotx</Template>
  <TotalTime>0</TotalTime>
  <Pages>3</Pages>
  <Words>230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F-4</dc:creator>
  <cp:keywords/>
  <dc:description/>
  <cp:lastModifiedBy>f-5</cp:lastModifiedBy>
  <cp:revision>6</cp:revision>
  <dcterms:created xsi:type="dcterms:W3CDTF">2016-06-02T20:26:00Z</dcterms:created>
  <dcterms:modified xsi:type="dcterms:W3CDTF">2017-08-22T21:30:00Z</dcterms:modified>
</cp:coreProperties>
</file>