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505C0A">
        <w:t>-9</w:t>
      </w:r>
      <w:r w:rsidR="00D54A53">
        <w:t>b</w:t>
      </w:r>
    </w:p>
    <w:p w:rsidR="00351B2F" w:rsidRPr="00351B2F" w:rsidRDefault="00CC0501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Energie – Wärme und Umwelt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E65C07" w:rsidRPr="00291E7A" w:rsidRDefault="00291E7A" w:rsidP="002A02F1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 w:rsidRPr="00291E7A">
        <w:rPr>
          <w:b/>
          <w:sz w:val="28"/>
        </w:rPr>
        <w:t>Nenne die Arten der Wärmeübertragung und erkläre jede Art der Wärmeübertragung mit Hilfe eines Beispiels aus der Technik oder Umwelt</w:t>
      </w:r>
      <w:r w:rsidR="00CE42BF" w:rsidRPr="00291E7A">
        <w:rPr>
          <w:b/>
          <w:sz w:val="28"/>
        </w:rPr>
        <w:t>.</w:t>
      </w:r>
      <w:r w:rsidR="00EE73AF" w:rsidRPr="00291E7A">
        <w:rPr>
          <w:b/>
          <w:sz w:val="28"/>
        </w:rPr>
        <w:br/>
      </w:r>
      <w:r w:rsidR="005734C5" w:rsidRPr="00291E7A">
        <w:rPr>
          <w:b/>
          <w:sz w:val="28"/>
        </w:rPr>
        <w:br/>
      </w:r>
      <w:r w:rsidR="00EE73AF" w:rsidRPr="00291E7A">
        <w:rPr>
          <w:b/>
          <w:sz w:val="28"/>
        </w:rPr>
        <w:br/>
      </w:r>
    </w:p>
    <w:p w:rsidR="006A5853" w:rsidRPr="00712808" w:rsidRDefault="00E11CC1" w:rsidP="00A50D66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Nimm Stellung zur Wärmedämmung von Kleidungsstücken (z.B. Schal, Neopren-Anzug, Daunenjacke, Hut und weitere Kleidungsstücke deiner Wahl)</w:t>
      </w:r>
      <w:r w:rsidR="008B25DA">
        <w:rPr>
          <w:b/>
          <w:sz w:val="28"/>
        </w:rPr>
        <w:t>.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EE73AF" w:rsidRPr="00712808">
        <w:rPr>
          <w:b/>
          <w:sz w:val="28"/>
        </w:rPr>
        <w:br/>
      </w:r>
    </w:p>
    <w:p w:rsidR="009D0EC0" w:rsidRDefault="0022052B" w:rsidP="0022052B">
      <w:pPr>
        <w:pStyle w:val="Listenabsatz"/>
        <w:numPr>
          <w:ilvl w:val="0"/>
          <w:numId w:val="1"/>
        </w:numPr>
        <w:spacing w:after="0" w:line="240" w:lineRule="auto"/>
        <w:ind w:left="392"/>
        <w:rPr>
          <w:b/>
          <w:sz w:val="28"/>
        </w:rPr>
      </w:pPr>
      <w:r w:rsidRPr="0022052B">
        <w:rPr>
          <w:b/>
          <w:sz w:val="28"/>
        </w:rPr>
        <w:t>Im Boiler (</w:t>
      </w:r>
      <w:r>
        <w:rPr>
          <w:b/>
          <w:sz w:val="28"/>
        </w:rPr>
        <w:t xml:space="preserve">mit dem </w:t>
      </w:r>
      <w:r w:rsidRPr="0022052B">
        <w:rPr>
          <w:b/>
          <w:sz w:val="28"/>
        </w:rPr>
        <w:t>Volumen von 400 l) einer Solaranlage wurde Wasser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 xml:space="preserve">( </w:t>
      </w:r>
      <w:r w:rsidRPr="0022052B">
        <w:rPr>
          <w:b/>
          <w:sz w:val="28"/>
        </w:rPr>
        <w:t>c</w:t>
      </w:r>
      <w:r w:rsidRPr="0022052B">
        <w:rPr>
          <w:b/>
          <w:sz w:val="28"/>
          <w:vertAlign w:val="subscript"/>
        </w:rPr>
        <w:t>H2O</w:t>
      </w:r>
      <w:r w:rsidRPr="0022052B">
        <w:rPr>
          <w:b/>
          <w:sz w:val="28"/>
        </w:rPr>
        <w:t xml:space="preserve"> = 4,19 kJ/(kg </w:t>
      </w:r>
      <w:r w:rsidRPr="0022052B">
        <w:rPr>
          <w:b/>
          <w:sz w:val="28"/>
          <w:vertAlign w:val="superscript"/>
        </w:rPr>
        <w:t>.</w:t>
      </w:r>
      <w:r w:rsidRPr="0022052B">
        <w:rPr>
          <w:b/>
          <w:sz w:val="28"/>
        </w:rPr>
        <w:t xml:space="preserve"> K)</w:t>
      </w:r>
      <w:r>
        <w:rPr>
          <w:b/>
          <w:sz w:val="28"/>
        </w:rPr>
        <w:t xml:space="preserve"> )</w:t>
      </w:r>
      <w:r w:rsidRPr="0022052B">
        <w:rPr>
          <w:b/>
          <w:sz w:val="28"/>
        </w:rPr>
        <w:t xml:space="preserve"> von 65°C auf 12,5°C bei der Nutzung abgekühlt. Wie viel der gespeicherten Sonnenenergie wurde verbraucht?</w:t>
      </w:r>
      <w:r w:rsidR="005165D8">
        <w:rPr>
          <w:b/>
          <w:sz w:val="28"/>
        </w:rPr>
        <w:t xml:space="preserve"> Erläutere den Rechenweg. </w:t>
      </w:r>
    </w:p>
    <w:p w:rsidR="0022052B" w:rsidRDefault="0022052B" w:rsidP="0022052B">
      <w:pPr>
        <w:spacing w:after="0" w:line="240" w:lineRule="auto"/>
        <w:rPr>
          <w:b/>
          <w:sz w:val="28"/>
        </w:rPr>
      </w:pPr>
      <w:bookmarkStart w:id="0" w:name="_GoBack"/>
      <w:bookmarkEnd w:id="0"/>
    </w:p>
    <w:p w:rsidR="0022052B" w:rsidRDefault="0022052B" w:rsidP="0022052B">
      <w:pPr>
        <w:spacing w:after="0" w:line="240" w:lineRule="auto"/>
        <w:rPr>
          <w:b/>
          <w:sz w:val="28"/>
        </w:rPr>
      </w:pPr>
    </w:p>
    <w:p w:rsidR="0022052B" w:rsidRPr="0022052B" w:rsidRDefault="0022052B" w:rsidP="0022052B">
      <w:pPr>
        <w:spacing w:after="0" w:line="240" w:lineRule="auto"/>
        <w:rPr>
          <w:b/>
          <w:sz w:val="28"/>
        </w:rPr>
      </w:pP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AE7F70" w:rsidRDefault="00291E7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Wärmeübertragung</w:t>
      </w:r>
    </w:p>
    <w:p w:rsidR="00291E7A" w:rsidRPr="00291E7A" w:rsidRDefault="00291E7A" w:rsidP="00291E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Wärmeleitung: Wärmeschwingung wird auf benachbarte Teilchen übertragen, kein Materietransport: Metalllöffel im heißen Kaffee, …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br/>
        <w:t xml:space="preserve">- </w:t>
      </w:r>
      <w:r w:rsidR="00E44BC8">
        <w:rPr>
          <w:sz w:val="24"/>
          <w:szCs w:val="24"/>
        </w:rPr>
        <w:t xml:space="preserve">Wärmeströmung, </w:t>
      </w:r>
      <w:r>
        <w:rPr>
          <w:sz w:val="24"/>
          <w:szCs w:val="24"/>
        </w:rPr>
        <w:t xml:space="preserve">Konvektion: Schwingende Teilchen (=warm) bewegen sich, mit Materietransport – Warmwasserheizung, Warme Luft,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- Wärmestrahlung: Elektromag. Welle, Sonne, Kachelofen, IR-Heizung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E11CC1" w:rsidRDefault="00E11CC1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EE73AF" w:rsidRDefault="00E11CC1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Schal: verhindert Wärmeverlust durch Konvektion warmer Luft nach oben</w:t>
      </w:r>
    </w:p>
    <w:p w:rsidR="00E11CC1" w:rsidRDefault="00E11CC1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Neopren-Anzug verhindert Wärmeverlust durch Konvektion. Vom Körper erwärmtes Wasser bleibt in Köpernähe.</w:t>
      </w:r>
    </w:p>
    <w:p w:rsidR="00E11CC1" w:rsidRDefault="00E11CC1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Daunenjacke: Wärmedämmung verhindert Konvektion und Wärmeleitung</w:t>
      </w:r>
    </w:p>
    <w:p w:rsidR="00E11CC1" w:rsidRDefault="00E11CC1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Hut: Verhindert die Wärmeabstrahlung nach oben</w:t>
      </w:r>
    </w:p>
    <w:p w:rsidR="00E11CC1" w:rsidRDefault="00E11CC1" w:rsidP="00AE7F70">
      <w:pPr>
        <w:spacing w:after="0" w:line="240" w:lineRule="auto"/>
        <w:rPr>
          <w:sz w:val="24"/>
          <w:szCs w:val="24"/>
        </w:rPr>
      </w:pPr>
    </w:p>
    <w:p w:rsidR="00E11CC1" w:rsidRDefault="003600AC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Fragen: Warum stellen sich die Haare auf der Haut auf wenn es kalt wird =&gt; Versuch die Wäremströmung zu verhindern.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22052B" w:rsidRDefault="0022052B" w:rsidP="0022052B">
      <w:pPr>
        <w:spacing w:after="0" w:line="240" w:lineRule="auto"/>
        <w:rPr>
          <w:sz w:val="24"/>
          <w:szCs w:val="24"/>
        </w:rPr>
      </w:pPr>
    </w:p>
    <w:p w:rsidR="0022052B" w:rsidRDefault="0022052B" w:rsidP="002205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V=400l  =&gt;  m=400 kg</w:t>
      </w:r>
    </w:p>
    <w:p w:rsidR="0022052B" w:rsidRDefault="0022052B" w:rsidP="0022052B">
      <w:pPr>
        <w:spacing w:after="0" w:line="240" w:lineRule="auto"/>
        <w:rPr>
          <w:sz w:val="24"/>
          <w:szCs w:val="24"/>
        </w:rPr>
      </w:pPr>
    </w:p>
    <w:p w:rsidR="0022052B" w:rsidRDefault="0022052B" w:rsidP="002205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∆</w:t>
      </w:r>
      <w:r>
        <w:rPr>
          <w:rFonts w:ascii="Arial" w:hAnsi="Arial" w:cs="Arial"/>
          <w:sz w:val="24"/>
          <w:szCs w:val="24"/>
        </w:rPr>
        <w:t>ϑ</w:t>
      </w:r>
      <w:r>
        <w:rPr>
          <w:sz w:val="24"/>
          <w:szCs w:val="24"/>
        </w:rPr>
        <w:t xml:space="preserve"> = 65°C – 12,5°C  = 52,5°C    =&gt;  ∆T = 52,5K</w:t>
      </w:r>
    </w:p>
    <w:p w:rsidR="0022052B" w:rsidRDefault="0022052B" w:rsidP="0022052B">
      <w:pPr>
        <w:spacing w:after="0" w:line="240" w:lineRule="auto"/>
        <w:rPr>
          <w:sz w:val="24"/>
          <w:szCs w:val="24"/>
        </w:rPr>
      </w:pPr>
    </w:p>
    <w:p w:rsidR="0022052B" w:rsidRDefault="0022052B" w:rsidP="002205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Q= c . m . ∆T   =  4,19 kJ/(kg . K) . 400 kg  .  52,5 K  =  87990 kJ</w:t>
      </w:r>
    </w:p>
    <w:p w:rsidR="0022052B" w:rsidRDefault="0022052B" w:rsidP="0022052B">
      <w:pPr>
        <w:spacing w:after="0" w:line="240" w:lineRule="auto"/>
        <w:rPr>
          <w:sz w:val="24"/>
          <w:szCs w:val="24"/>
        </w:rPr>
      </w:pPr>
    </w:p>
    <w:p w:rsidR="0022052B" w:rsidRDefault="0022052B" w:rsidP="0022052B">
      <w:pPr>
        <w:spacing w:after="0" w:line="240" w:lineRule="auto"/>
        <w:rPr>
          <w:sz w:val="24"/>
          <w:szCs w:val="24"/>
        </w:rPr>
      </w:pPr>
    </w:p>
    <w:p w:rsidR="00AE7F70" w:rsidRDefault="003600AC" w:rsidP="002205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Fragen: Warum wird Wasser verwendet =&gt; Hohe  spez. Wärmekap.</w:t>
      </w:r>
      <w:r w:rsidR="00AE7F70"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4810FB" w:rsidRDefault="004810FB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CE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291E7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291E7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65D8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7E087B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  <w:r w:rsidR="005165D8">
              <w:rPr>
                <w:sz w:val="24"/>
                <w:szCs w:val="24"/>
              </w:rPr>
              <w:t>, Erläutere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E11CC1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E11CC1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Nimm Stellung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8B25D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29.12.2014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490D48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7F70" w:rsidRDefault="00490D48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15.06.2015</w:t>
            </w:r>
          </w:p>
        </w:tc>
        <w:tc>
          <w:tcPr>
            <w:tcW w:w="2409" w:type="dxa"/>
          </w:tcPr>
          <w:p w:rsidR="00AE7F70" w:rsidRDefault="00490D48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490D48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überarbeitet auf Version b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70649E" w:rsidRPr="00294DCF" w:rsidRDefault="0070649E" w:rsidP="0070649E">
      <w:pPr>
        <w:pStyle w:val="RP-Frage-Zwischenberschrift"/>
      </w:pPr>
      <w:r>
        <w:t>Hilfsmittel</w:t>
      </w:r>
    </w:p>
    <w:p w:rsidR="00AE7F70" w:rsidRPr="0070649E" w:rsidRDefault="000930B7" w:rsidP="0070649E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70649E" w:rsidRPr="0070649E" w:rsidRDefault="0070649E" w:rsidP="0070649E">
      <w:pPr>
        <w:pStyle w:val="Listenabsatz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0649E">
        <w:rPr>
          <w:sz w:val="24"/>
          <w:szCs w:val="24"/>
        </w:rPr>
        <w:t>Taschenrechner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CE75D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B95" w:rsidRDefault="008A1B95" w:rsidP="00CE75D0">
      <w:pPr>
        <w:spacing w:after="0" w:line="240" w:lineRule="auto"/>
      </w:pPr>
      <w:r>
        <w:separator/>
      </w:r>
    </w:p>
  </w:endnote>
  <w:endnote w:type="continuationSeparator" w:id="0">
    <w:p w:rsidR="008A1B95" w:rsidRDefault="008A1B95" w:rsidP="00CE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D0" w:rsidRPr="00CE75D0" w:rsidRDefault="00CE75D0" w:rsidP="00CE75D0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Pr="00CE75D0">
      <w:rPr>
        <w:noProof/>
        <w:lang w:val="de-DE"/>
      </w:rPr>
      <w:t>3</w:t>
    </w:r>
    <w:r>
      <w:fldChar w:fldCharType="end"/>
    </w:r>
    <w:r>
      <w:tab/>
      <w:t>2015,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B95" w:rsidRDefault="008A1B95" w:rsidP="00CE75D0">
      <w:pPr>
        <w:spacing w:after="0" w:line="240" w:lineRule="auto"/>
      </w:pPr>
      <w:r>
        <w:separator/>
      </w:r>
    </w:p>
  </w:footnote>
  <w:footnote w:type="continuationSeparator" w:id="0">
    <w:p w:rsidR="008A1B95" w:rsidRDefault="008A1B95" w:rsidP="00CE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7BA8"/>
    <w:multiLevelType w:val="hybridMultilevel"/>
    <w:tmpl w:val="3E9067B4"/>
    <w:lvl w:ilvl="0" w:tplc="DC0C7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201"/>
    <w:multiLevelType w:val="hybridMultilevel"/>
    <w:tmpl w:val="A8DED16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725BE"/>
    <w:rsid w:val="0007502D"/>
    <w:rsid w:val="000930B7"/>
    <w:rsid w:val="000A0F44"/>
    <w:rsid w:val="00111943"/>
    <w:rsid w:val="00194978"/>
    <w:rsid w:val="00213D4A"/>
    <w:rsid w:val="0022052B"/>
    <w:rsid w:val="0025640F"/>
    <w:rsid w:val="00291E7A"/>
    <w:rsid w:val="00294DCF"/>
    <w:rsid w:val="00295058"/>
    <w:rsid w:val="00351B2F"/>
    <w:rsid w:val="003600AC"/>
    <w:rsid w:val="00395C53"/>
    <w:rsid w:val="004335DE"/>
    <w:rsid w:val="004810FB"/>
    <w:rsid w:val="00490D48"/>
    <w:rsid w:val="00505C0A"/>
    <w:rsid w:val="005165D8"/>
    <w:rsid w:val="00563D3B"/>
    <w:rsid w:val="005734C5"/>
    <w:rsid w:val="00576FE2"/>
    <w:rsid w:val="00595955"/>
    <w:rsid w:val="006A5853"/>
    <w:rsid w:val="006C5C3B"/>
    <w:rsid w:val="006E4CEC"/>
    <w:rsid w:val="0070511E"/>
    <w:rsid w:val="0070649E"/>
    <w:rsid w:val="00712808"/>
    <w:rsid w:val="00752782"/>
    <w:rsid w:val="007E087B"/>
    <w:rsid w:val="008A1B95"/>
    <w:rsid w:val="008B25DA"/>
    <w:rsid w:val="008E29C6"/>
    <w:rsid w:val="008E2E89"/>
    <w:rsid w:val="009B60DC"/>
    <w:rsid w:val="009D0EC0"/>
    <w:rsid w:val="009F6C92"/>
    <w:rsid w:val="00A66319"/>
    <w:rsid w:val="00A76DC6"/>
    <w:rsid w:val="00AD05B8"/>
    <w:rsid w:val="00AE7F70"/>
    <w:rsid w:val="00B051FE"/>
    <w:rsid w:val="00B2794A"/>
    <w:rsid w:val="00B55094"/>
    <w:rsid w:val="00B66BB4"/>
    <w:rsid w:val="00C340FD"/>
    <w:rsid w:val="00C62DB8"/>
    <w:rsid w:val="00C734AD"/>
    <w:rsid w:val="00CC0501"/>
    <w:rsid w:val="00CE42BF"/>
    <w:rsid w:val="00CE75D0"/>
    <w:rsid w:val="00D25962"/>
    <w:rsid w:val="00D5236B"/>
    <w:rsid w:val="00D54A53"/>
    <w:rsid w:val="00D6255D"/>
    <w:rsid w:val="00D668D4"/>
    <w:rsid w:val="00E11CC1"/>
    <w:rsid w:val="00E32E7A"/>
    <w:rsid w:val="00E44BC8"/>
    <w:rsid w:val="00E65C07"/>
    <w:rsid w:val="00EA5E2B"/>
    <w:rsid w:val="00EB170D"/>
    <w:rsid w:val="00EE73AF"/>
    <w:rsid w:val="00F17050"/>
    <w:rsid w:val="00F41A72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BFCE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E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5D0"/>
  </w:style>
  <w:style w:type="paragraph" w:styleId="Fuzeile">
    <w:name w:val="footer"/>
    <w:basedOn w:val="Standard"/>
    <w:link w:val="FuzeileZchn"/>
    <w:uiPriority w:val="99"/>
    <w:unhideWhenUsed/>
    <w:rsid w:val="00CE7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BC9985C-0B5C-48A8-82DA-25436C63948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www.leichter-unterrichten.com</dc:creator>
  <cp:keywords/>
  <dc:description/>
  <cp:lastModifiedBy>Saurer Friedrich</cp:lastModifiedBy>
  <cp:revision>2</cp:revision>
  <dcterms:created xsi:type="dcterms:W3CDTF">2017-12-29T15:18:00Z</dcterms:created>
  <dcterms:modified xsi:type="dcterms:W3CDTF">2017-12-29T15:18:00Z</dcterms:modified>
</cp:coreProperties>
</file>