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0" w:rsidRPr="00147676" w:rsidRDefault="00536C81">
      <w:pPr>
        <w:rPr>
          <w:rFonts w:ascii="Minya Nouvelle" w:hAnsi="Minya Nouvelle"/>
          <w:b/>
          <w:sz w:val="76"/>
          <w:szCs w:val="76"/>
        </w:rPr>
      </w:pPr>
      <w:r w:rsidRPr="00147676">
        <w:rPr>
          <w:rFonts w:ascii="Minya Nouvelle" w:hAnsi="Minya Nouvelle"/>
          <w:b/>
          <w:noProof/>
          <w:sz w:val="76"/>
          <w:szCs w:val="76"/>
        </w:rPr>
        <w:t>Das magnetische Fahrrad</w:t>
      </w:r>
    </w:p>
    <w:p w:rsidR="003C467A" w:rsidRPr="001B0AFC" w:rsidRDefault="00536C81">
      <w:pPr>
        <w:rPr>
          <w:sz w:val="28"/>
        </w:rPr>
      </w:pPr>
      <w:r w:rsidRPr="001B0AFC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549525" cy="2114550"/>
            <wp:effectExtent l="0" t="0" r="3175" b="0"/>
            <wp:wrapSquare wrapText="bothSides"/>
            <wp:docPr id="1" name="Grafik 1" descr="C:\Users\fsaur\AppData\Local\Microsoft\Windows\INetCache\Content.Word\Rad-Magnet-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aur\AppData\Local\Microsoft\Windows\INetCache\Content.Word\Rad-Magnet-1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7A" w:rsidRPr="001B0AFC">
        <w:rPr>
          <w:sz w:val="28"/>
        </w:rPr>
        <w:t xml:space="preserve">Magnus ist müde und </w:t>
      </w:r>
      <w:r w:rsidR="0060668D" w:rsidRPr="001B0AFC">
        <w:rPr>
          <w:sz w:val="28"/>
        </w:rPr>
        <w:t xml:space="preserve">muss für den Weg zu seinem Freund einen Hügel überwinden. Er ist schlau, zögert nicht lange und holt sich aus dem Keller </w:t>
      </w:r>
      <w:r w:rsidR="001B0AFC">
        <w:rPr>
          <w:sz w:val="28"/>
        </w:rPr>
        <w:t>seines Vaters</w:t>
      </w:r>
      <w:r w:rsidR="0060668D" w:rsidRPr="001B0AFC">
        <w:rPr>
          <w:sz w:val="28"/>
        </w:rPr>
        <w:t xml:space="preserve"> einen Stock, ein Stück Schnur und einen starken Magnet</w:t>
      </w:r>
      <w:r w:rsidR="001B0AFC">
        <w:rPr>
          <w:sz w:val="28"/>
        </w:rPr>
        <w:t>en</w:t>
      </w:r>
      <w:r w:rsidR="0060668D" w:rsidRPr="001B0AFC">
        <w:rPr>
          <w:sz w:val="28"/>
        </w:rPr>
        <w:t xml:space="preserve">. </w:t>
      </w:r>
    </w:p>
    <w:p w:rsidR="0060668D" w:rsidRPr="001B0AFC" w:rsidRDefault="0060668D">
      <w:pPr>
        <w:rPr>
          <w:sz w:val="28"/>
        </w:rPr>
      </w:pPr>
      <w:r w:rsidRPr="001B0AFC">
        <w:rPr>
          <w:sz w:val="28"/>
        </w:rPr>
        <w:t>Mit dem Magneten am Stock möchte er sich ohne Anstrengung den Hügel hinaufziehen.</w:t>
      </w:r>
    </w:p>
    <w:p w:rsidR="0060668D" w:rsidRPr="001B0AFC" w:rsidRDefault="0060668D">
      <w:pPr>
        <w:rPr>
          <w:b/>
          <w:sz w:val="32"/>
        </w:rPr>
      </w:pPr>
      <w:r w:rsidRPr="001B0AFC">
        <w:rPr>
          <w:b/>
          <w:sz w:val="32"/>
        </w:rPr>
        <w:t xml:space="preserve">Was sagst </w:t>
      </w:r>
      <w:r w:rsidR="001B0AFC">
        <w:rPr>
          <w:b/>
          <w:sz w:val="32"/>
        </w:rPr>
        <w:t>d</w:t>
      </w:r>
      <w:r w:rsidRPr="001B0AFC">
        <w:rPr>
          <w:b/>
          <w:sz w:val="32"/>
        </w:rPr>
        <w:t>u zum Plan von Magnus?</w:t>
      </w:r>
    </w:p>
    <w:p w:rsidR="0060668D" w:rsidRPr="001B0AFC" w:rsidRDefault="0060668D">
      <w:pPr>
        <w:rPr>
          <w:b/>
          <w:sz w:val="32"/>
        </w:rPr>
      </w:pPr>
      <w:r w:rsidRPr="001B0AFC">
        <w:rPr>
          <w:b/>
          <w:sz w:val="32"/>
        </w:rPr>
        <w:t>Wird Magnus ohne Anstrengung zu seinem Freund kommen?</w:t>
      </w:r>
    </w:p>
    <w:p w:rsidR="0060668D" w:rsidRPr="001B0AFC" w:rsidRDefault="0060668D">
      <w:pPr>
        <w:rPr>
          <w:b/>
          <w:sz w:val="32"/>
        </w:rPr>
      </w:pPr>
      <w:r w:rsidRPr="001B0AFC">
        <w:rPr>
          <w:b/>
          <w:sz w:val="32"/>
        </w:rPr>
        <w:t xml:space="preserve">Diskutiere </w:t>
      </w:r>
      <w:r w:rsidR="001B0AFC">
        <w:rPr>
          <w:b/>
          <w:sz w:val="32"/>
        </w:rPr>
        <w:t>d</w:t>
      </w:r>
      <w:r w:rsidRPr="001B0AFC">
        <w:rPr>
          <w:b/>
          <w:sz w:val="32"/>
        </w:rPr>
        <w:t xml:space="preserve">eine Überlegungen mit </w:t>
      </w:r>
      <w:r w:rsidR="001B0AFC">
        <w:rPr>
          <w:b/>
          <w:sz w:val="32"/>
        </w:rPr>
        <w:t>d</w:t>
      </w:r>
      <w:r w:rsidRPr="001B0AFC">
        <w:rPr>
          <w:b/>
          <w:sz w:val="32"/>
        </w:rPr>
        <w:t>einem Sitznachbarn.</w:t>
      </w:r>
    </w:p>
    <w:p w:rsidR="003C467A" w:rsidRDefault="003C467A"/>
    <w:p w:rsidR="003C467A" w:rsidRDefault="00147676" w:rsidP="00147676">
      <w:pPr>
        <w:pBdr>
          <w:bottom w:val="dashed" w:sz="4" w:space="1" w:color="auto"/>
        </w:pBdr>
      </w:pPr>
      <w:r>
        <w:sym w:font="Wingdings" w:char="F023"/>
      </w:r>
    </w:p>
    <w:p w:rsidR="003C467A" w:rsidRDefault="003C467A"/>
    <w:p w:rsidR="00147676" w:rsidRPr="00147676" w:rsidRDefault="00147676" w:rsidP="00147676">
      <w:pPr>
        <w:rPr>
          <w:rFonts w:ascii="Minya Nouvelle" w:hAnsi="Minya Nouvelle"/>
          <w:b/>
          <w:sz w:val="76"/>
          <w:szCs w:val="76"/>
        </w:rPr>
      </w:pPr>
      <w:r w:rsidRPr="00147676">
        <w:rPr>
          <w:rFonts w:ascii="Minya Nouvelle" w:hAnsi="Minya Nouvelle"/>
          <w:b/>
          <w:noProof/>
          <w:sz w:val="76"/>
          <w:szCs w:val="76"/>
        </w:rPr>
        <w:t>Das m</w:t>
      </w:r>
      <w:bookmarkStart w:id="0" w:name="_GoBack"/>
      <w:bookmarkEnd w:id="0"/>
      <w:r w:rsidRPr="00147676">
        <w:rPr>
          <w:rFonts w:ascii="Minya Nouvelle" w:hAnsi="Minya Nouvelle"/>
          <w:b/>
          <w:noProof/>
          <w:sz w:val="76"/>
          <w:szCs w:val="76"/>
        </w:rPr>
        <w:t>agnetische Fahrrad</w:t>
      </w:r>
    </w:p>
    <w:p w:rsidR="00147676" w:rsidRPr="001B0AFC" w:rsidRDefault="00147676" w:rsidP="00147676">
      <w:pPr>
        <w:rPr>
          <w:sz w:val="28"/>
        </w:rPr>
      </w:pPr>
      <w:r w:rsidRPr="001B0AFC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064705A5" wp14:editId="6DB04F59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549525" cy="2114550"/>
            <wp:effectExtent l="0" t="0" r="3175" b="0"/>
            <wp:wrapSquare wrapText="bothSides"/>
            <wp:docPr id="2" name="Grafik 2" descr="C:\Users\fsaur\AppData\Local\Microsoft\Windows\INetCache\Content.Word\Rad-Magnet-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aur\AppData\Local\Microsoft\Windows\INetCache\Content.Word\Rad-Magnet-1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AFC">
        <w:rPr>
          <w:sz w:val="28"/>
        </w:rPr>
        <w:t xml:space="preserve">Magnus ist müde und muss für den Weg zu seinem Freund einen Hügel überwinden. Er ist schlau, zögert nicht lange und holt sich aus dem Keller </w:t>
      </w:r>
      <w:r>
        <w:rPr>
          <w:sz w:val="28"/>
        </w:rPr>
        <w:t>seines Vaters</w:t>
      </w:r>
      <w:r w:rsidRPr="001B0AFC">
        <w:rPr>
          <w:sz w:val="28"/>
        </w:rPr>
        <w:t xml:space="preserve"> einen Stock, ein Stück Schnur und einen starken Magnet</w:t>
      </w:r>
      <w:r>
        <w:rPr>
          <w:sz w:val="28"/>
        </w:rPr>
        <w:t>en</w:t>
      </w:r>
      <w:r w:rsidRPr="001B0AFC">
        <w:rPr>
          <w:sz w:val="28"/>
        </w:rPr>
        <w:t xml:space="preserve">. </w:t>
      </w:r>
    </w:p>
    <w:p w:rsidR="00147676" w:rsidRPr="001B0AFC" w:rsidRDefault="00147676" w:rsidP="00147676">
      <w:pPr>
        <w:rPr>
          <w:sz w:val="28"/>
        </w:rPr>
      </w:pPr>
      <w:r w:rsidRPr="001B0AFC">
        <w:rPr>
          <w:sz w:val="28"/>
        </w:rPr>
        <w:t>Mit dem Magneten am Stock möchte er sich ohne Anstrengung den Hügel hinaufziehen.</w:t>
      </w:r>
    </w:p>
    <w:p w:rsidR="00147676" w:rsidRPr="001B0AFC" w:rsidRDefault="00147676" w:rsidP="00147676">
      <w:pPr>
        <w:rPr>
          <w:b/>
          <w:sz w:val="32"/>
        </w:rPr>
      </w:pPr>
      <w:r w:rsidRPr="001B0AFC">
        <w:rPr>
          <w:b/>
          <w:sz w:val="32"/>
        </w:rPr>
        <w:t xml:space="preserve">Was sagst </w:t>
      </w:r>
      <w:r>
        <w:rPr>
          <w:b/>
          <w:sz w:val="32"/>
        </w:rPr>
        <w:t>d</w:t>
      </w:r>
      <w:r w:rsidRPr="001B0AFC">
        <w:rPr>
          <w:b/>
          <w:sz w:val="32"/>
        </w:rPr>
        <w:t>u zum Plan von Magnus?</w:t>
      </w:r>
    </w:p>
    <w:p w:rsidR="00147676" w:rsidRPr="001B0AFC" w:rsidRDefault="00147676" w:rsidP="00147676">
      <w:pPr>
        <w:rPr>
          <w:b/>
          <w:sz w:val="32"/>
        </w:rPr>
      </w:pPr>
      <w:r w:rsidRPr="001B0AFC">
        <w:rPr>
          <w:b/>
          <w:sz w:val="32"/>
        </w:rPr>
        <w:t>Wird Magnus ohne Anstrengung zu seinem Freund kommen?</w:t>
      </w:r>
    </w:p>
    <w:p w:rsidR="003C467A" w:rsidRDefault="00147676">
      <w:r w:rsidRPr="001B0AFC">
        <w:rPr>
          <w:b/>
          <w:sz w:val="32"/>
        </w:rPr>
        <w:t xml:space="preserve">Diskutiere </w:t>
      </w:r>
      <w:r>
        <w:rPr>
          <w:b/>
          <w:sz w:val="32"/>
        </w:rPr>
        <w:t>d</w:t>
      </w:r>
      <w:r w:rsidRPr="001B0AFC">
        <w:rPr>
          <w:b/>
          <w:sz w:val="32"/>
        </w:rPr>
        <w:t xml:space="preserve">eine Überlegungen mit </w:t>
      </w:r>
      <w:r>
        <w:rPr>
          <w:b/>
          <w:sz w:val="32"/>
        </w:rPr>
        <w:t>d</w:t>
      </w:r>
      <w:r w:rsidRPr="001B0AFC">
        <w:rPr>
          <w:b/>
          <w:sz w:val="32"/>
        </w:rPr>
        <w:t>einem Sitznachbarn.</w:t>
      </w:r>
    </w:p>
    <w:sectPr w:rsidR="003C467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76" w:rsidRDefault="00147676" w:rsidP="00147676">
      <w:pPr>
        <w:spacing w:after="0" w:line="240" w:lineRule="auto"/>
      </w:pPr>
      <w:r>
        <w:separator/>
      </w:r>
    </w:p>
  </w:endnote>
  <w:endnote w:type="continuationSeparator" w:id="0">
    <w:p w:rsidR="00147676" w:rsidRDefault="00147676" w:rsidP="0014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ya Nouvelle">
    <w:panose1 w:val="00000000000000000000"/>
    <w:charset w:val="00"/>
    <w:family w:val="auto"/>
    <w:pitch w:val="variable"/>
    <w:sig w:usb0="80000027" w:usb1="10000002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76" w:rsidRPr="00147676" w:rsidRDefault="00147676">
    <w:pPr>
      <w:pStyle w:val="Fuzeile"/>
      <w:rPr>
        <w:sz w:val="16"/>
        <w:szCs w:val="16"/>
      </w:rPr>
    </w:pPr>
    <w:r w:rsidRPr="00147676">
      <w:rPr>
        <w:sz w:val="16"/>
        <w:szCs w:val="16"/>
      </w:rPr>
      <w:t>2018, www.leichter-unterrichten.com</w:t>
    </w:r>
    <w:r w:rsidRPr="00147676">
      <w:rPr>
        <w:sz w:val="16"/>
        <w:szCs w:val="16"/>
      </w:rPr>
      <w:tab/>
    </w:r>
    <w:r w:rsidRPr="00147676">
      <w:rPr>
        <w:sz w:val="16"/>
        <w:szCs w:val="16"/>
      </w:rPr>
      <w:tab/>
      <w:t>Grafik © www.illustrationen.pro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76" w:rsidRDefault="00147676" w:rsidP="00147676">
      <w:pPr>
        <w:spacing w:after="0" w:line="240" w:lineRule="auto"/>
      </w:pPr>
      <w:r>
        <w:separator/>
      </w:r>
    </w:p>
  </w:footnote>
  <w:footnote w:type="continuationSeparator" w:id="0">
    <w:p w:rsidR="00147676" w:rsidRDefault="00147676" w:rsidP="00147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7A"/>
    <w:rsid w:val="00147676"/>
    <w:rsid w:val="001B0AFC"/>
    <w:rsid w:val="001D17B0"/>
    <w:rsid w:val="003C467A"/>
    <w:rsid w:val="003F29F7"/>
    <w:rsid w:val="004C140B"/>
    <w:rsid w:val="00536C81"/>
    <w:rsid w:val="0060668D"/>
    <w:rsid w:val="00B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BCA1"/>
  <w15:chartTrackingRefBased/>
  <w15:docId w15:val="{2C9D6AD6-41A2-4345-A497-695AC8F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9F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4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676"/>
  </w:style>
  <w:style w:type="paragraph" w:styleId="Fuzeile">
    <w:name w:val="footer"/>
    <w:basedOn w:val="Standard"/>
    <w:link w:val="FuzeileZchn"/>
    <w:uiPriority w:val="99"/>
    <w:unhideWhenUsed/>
    <w:rsid w:val="0014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676"/>
  </w:style>
  <w:style w:type="character" w:styleId="Hyperlink">
    <w:name w:val="Hyperlink"/>
    <w:basedOn w:val="Absatz-Standardschriftart"/>
    <w:uiPriority w:val="99"/>
    <w:unhideWhenUsed/>
    <w:rsid w:val="001476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76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Magnetisches Fahrrad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Magnetisches Fahrrad</dc:title>
  <dc:subject/>
  <dc:creator>www.leichter-unterrichten.com</dc:creator>
  <cp:keywords/>
  <dc:description/>
  <cp:lastModifiedBy>Friedrich Saurer</cp:lastModifiedBy>
  <cp:revision>5</cp:revision>
  <cp:lastPrinted>2018-02-20T20:28:00Z</cp:lastPrinted>
  <dcterms:created xsi:type="dcterms:W3CDTF">2018-02-20T20:15:00Z</dcterms:created>
  <dcterms:modified xsi:type="dcterms:W3CDTF">2018-02-20T20:46:00Z</dcterms:modified>
</cp:coreProperties>
</file>