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C3B" w:rsidRDefault="00351B2F" w:rsidP="00351B2F">
      <w:pPr>
        <w:spacing w:after="0" w:line="240" w:lineRule="auto"/>
      </w:pPr>
      <w:r>
        <w:t>TB</w:t>
      </w:r>
      <w:r w:rsidR="0014261C">
        <w:t>-</w:t>
      </w:r>
      <w:r w:rsidR="00F570F2">
        <w:t>12</w:t>
      </w:r>
      <w:r w:rsidR="004015CB">
        <w:t>b</w:t>
      </w:r>
    </w:p>
    <w:p w:rsidR="00351B2F" w:rsidRPr="00351B2F" w:rsidRDefault="00F570F2" w:rsidP="00351B2F">
      <w:pPr>
        <w:spacing w:after="0" w:line="240" w:lineRule="auto"/>
        <w:rPr>
          <w:b/>
          <w:sz w:val="28"/>
        </w:rPr>
      </w:pPr>
      <w:r>
        <w:rPr>
          <w:b/>
          <w:sz w:val="28"/>
        </w:rPr>
        <w:t>Alkohole</w:t>
      </w:r>
    </w:p>
    <w:p w:rsidR="00351B2F" w:rsidRDefault="00351B2F" w:rsidP="00351B2F">
      <w:pPr>
        <w:spacing w:after="0" w:line="240" w:lineRule="auto"/>
      </w:pPr>
    </w:p>
    <w:p w:rsidR="00D15FEF" w:rsidRDefault="00D15FEF" w:rsidP="00351B2F">
      <w:pPr>
        <w:spacing w:after="0" w:line="240" w:lineRule="auto"/>
      </w:pPr>
    </w:p>
    <w:p w:rsidR="0014261C" w:rsidRDefault="0014261C" w:rsidP="00D15FEF">
      <w:pPr>
        <w:spacing w:after="0" w:line="240" w:lineRule="auto"/>
        <w:rPr>
          <w:b/>
          <w:sz w:val="28"/>
        </w:rPr>
      </w:pPr>
    </w:p>
    <w:p w:rsidR="002E5ACD" w:rsidRPr="00D15FEF" w:rsidRDefault="002E5ACD" w:rsidP="00D15FEF">
      <w:pPr>
        <w:spacing w:after="0" w:line="240" w:lineRule="auto"/>
        <w:rPr>
          <w:b/>
          <w:sz w:val="28"/>
        </w:rPr>
      </w:pPr>
    </w:p>
    <w:p w:rsidR="004B4D76" w:rsidRPr="00712808" w:rsidRDefault="00AB7916" w:rsidP="004B4D76">
      <w:pPr>
        <w:pStyle w:val="Listenabsatz"/>
        <w:numPr>
          <w:ilvl w:val="0"/>
          <w:numId w:val="1"/>
        </w:numPr>
        <w:spacing w:after="0" w:line="240" w:lineRule="auto"/>
        <w:ind w:left="336"/>
        <w:rPr>
          <w:b/>
          <w:sz w:val="28"/>
        </w:rPr>
      </w:pPr>
      <w:r>
        <w:rPr>
          <w:b/>
          <w:sz w:val="28"/>
        </w:rPr>
        <w:t xml:space="preserve">Fasse zusammen wie Alkohole </w:t>
      </w:r>
      <w:r>
        <w:rPr>
          <w:b/>
          <w:sz w:val="28"/>
        </w:rPr>
        <w:t xml:space="preserve">definiert sind und wie sie </w:t>
      </w:r>
      <w:r>
        <w:rPr>
          <w:b/>
          <w:sz w:val="28"/>
        </w:rPr>
        <w:t>eingeteilt werden</w:t>
      </w:r>
      <w:r>
        <w:rPr>
          <w:b/>
          <w:sz w:val="28"/>
        </w:rPr>
        <w:t>.</w:t>
      </w:r>
      <w:r w:rsidR="001B6F6B">
        <w:rPr>
          <w:b/>
          <w:sz w:val="28"/>
        </w:rPr>
        <w:br/>
      </w:r>
      <w:r w:rsidR="004B4D76">
        <w:rPr>
          <w:b/>
          <w:sz w:val="28"/>
        </w:rPr>
        <w:br/>
      </w:r>
      <w:r w:rsidR="004B4D76" w:rsidRPr="00712808">
        <w:rPr>
          <w:b/>
          <w:sz w:val="28"/>
        </w:rPr>
        <w:br/>
      </w:r>
    </w:p>
    <w:p w:rsidR="00DE2F24" w:rsidRDefault="000F6405" w:rsidP="004B4D76">
      <w:pPr>
        <w:pStyle w:val="Listenabsatz"/>
        <w:numPr>
          <w:ilvl w:val="0"/>
          <w:numId w:val="1"/>
        </w:numPr>
        <w:tabs>
          <w:tab w:val="left" w:pos="2410"/>
          <w:tab w:val="left" w:pos="4536"/>
          <w:tab w:val="left" w:pos="7371"/>
        </w:tabs>
        <w:spacing w:after="0" w:line="240" w:lineRule="auto"/>
        <w:ind w:left="357" w:hanging="357"/>
        <w:rPr>
          <w:b/>
          <w:sz w:val="28"/>
        </w:rPr>
      </w:pPr>
      <w:r>
        <w:rPr>
          <w:b/>
          <w:sz w:val="28"/>
        </w:rPr>
        <w:t>Erkläre die Entstehung von Trinkalkohol im Rahmen der alkoholischen Gärung und mit Hilfe einer Additionsreaktion im Labor. Verwende dazu Reaktionsgleichungen und benenne die Moleküle</w:t>
      </w:r>
      <w:r w:rsidR="00110939">
        <w:rPr>
          <w:b/>
          <w:sz w:val="28"/>
        </w:rPr>
        <w:t>.</w:t>
      </w:r>
      <w:r w:rsidR="004B4D76">
        <w:rPr>
          <w:b/>
          <w:sz w:val="28"/>
        </w:rPr>
        <w:br/>
      </w:r>
      <w:r w:rsidR="004B4D76">
        <w:rPr>
          <w:b/>
          <w:sz w:val="28"/>
        </w:rPr>
        <w:br/>
      </w:r>
      <w:r w:rsidR="004B4D76">
        <w:rPr>
          <w:b/>
          <w:sz w:val="28"/>
        </w:rPr>
        <w:br/>
      </w:r>
    </w:p>
    <w:p w:rsidR="001B6F6B" w:rsidRDefault="000F6405" w:rsidP="002E5ACD">
      <w:pPr>
        <w:pStyle w:val="Listenabsatz"/>
        <w:numPr>
          <w:ilvl w:val="0"/>
          <w:numId w:val="1"/>
        </w:numPr>
        <w:spacing w:after="0" w:line="240" w:lineRule="auto"/>
        <w:ind w:left="357" w:hanging="357"/>
        <w:rPr>
          <w:sz w:val="28"/>
        </w:rPr>
      </w:pPr>
      <w:r>
        <w:rPr>
          <w:b/>
          <w:sz w:val="28"/>
        </w:rPr>
        <w:t>Kommentiere die Aussage: „(Trink-)Alkohol aus der Gärung ist gesünder als Industriealkohol.“</w:t>
      </w:r>
      <w:r w:rsidR="0024230F">
        <w:rPr>
          <w:b/>
          <w:sz w:val="28"/>
        </w:rPr>
        <w:br/>
      </w: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BA5DCC" w:rsidRDefault="00BA5DCC" w:rsidP="00BA5DCC">
      <w:pPr>
        <w:spacing w:after="0" w:line="240" w:lineRule="auto"/>
        <w:rPr>
          <w:b/>
          <w:sz w:val="28"/>
        </w:rPr>
      </w:pPr>
    </w:p>
    <w:p w:rsidR="00AE7F70" w:rsidRDefault="00AE7F70" w:rsidP="00BD2D1F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AE7F70" w:rsidRDefault="00AE7F70" w:rsidP="000A0F44">
      <w:pPr>
        <w:pStyle w:val="RP-Frage-berschrift"/>
      </w:pPr>
      <w:r>
        <w:lastRenderedPageBreak/>
        <w:t>Lösung</w:t>
      </w:r>
      <w:r w:rsidR="00625589">
        <w:t>serwartung</w:t>
      </w:r>
      <w:r>
        <w:t>:</w:t>
      </w: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EE73AF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>Frage 1:</w:t>
      </w:r>
    </w:p>
    <w:p w:rsidR="00440F8F" w:rsidRDefault="00440F8F" w:rsidP="00AE7F70">
      <w:pPr>
        <w:spacing w:after="0" w:line="240" w:lineRule="auto"/>
        <w:rPr>
          <w:sz w:val="24"/>
          <w:szCs w:val="24"/>
        </w:rPr>
      </w:pPr>
    </w:p>
    <w:p w:rsidR="00AB7916" w:rsidRDefault="00AB7916" w:rsidP="00AE7F7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Organische Verbindung mit einer </w:t>
      </w:r>
      <w:proofErr w:type="spellStart"/>
      <w:r>
        <w:rPr>
          <w:sz w:val="24"/>
          <w:szCs w:val="24"/>
        </w:rPr>
        <w:t>Hydro</w:t>
      </w:r>
      <w:r w:rsidR="000F6405">
        <w:rPr>
          <w:sz w:val="24"/>
          <w:szCs w:val="24"/>
        </w:rPr>
        <w:t>x</w:t>
      </w:r>
      <w:r>
        <w:rPr>
          <w:sz w:val="24"/>
          <w:szCs w:val="24"/>
        </w:rPr>
        <w:t>ygruppe</w:t>
      </w:r>
      <w:proofErr w:type="spellEnd"/>
    </w:p>
    <w:p w:rsidR="00AB7916" w:rsidRDefault="00AB7916" w:rsidP="00AE7F70">
      <w:pPr>
        <w:spacing w:after="0" w:line="240" w:lineRule="auto"/>
        <w:rPr>
          <w:sz w:val="24"/>
          <w:szCs w:val="24"/>
        </w:rPr>
      </w:pPr>
    </w:p>
    <w:p w:rsidR="00AB7916" w:rsidRDefault="00AB7916" w:rsidP="00AB7916">
      <w:pPr>
        <w:rPr>
          <w:sz w:val="24"/>
          <w:szCs w:val="24"/>
        </w:rPr>
      </w:pPr>
      <w:r>
        <w:rPr>
          <w:sz w:val="24"/>
          <w:szCs w:val="24"/>
        </w:rPr>
        <w:t>Einteilung nach Wertigkeit</w:t>
      </w:r>
    </w:p>
    <w:p w:rsidR="00AB7916" w:rsidRDefault="00AB7916" w:rsidP="00AB7916">
      <w:pPr>
        <w:rPr>
          <w:sz w:val="24"/>
          <w:szCs w:val="24"/>
        </w:rPr>
      </w:pPr>
      <w:r>
        <w:rPr>
          <w:sz w:val="24"/>
          <w:szCs w:val="24"/>
        </w:rPr>
        <w:t xml:space="preserve">Einteilung nach Struktur (primär, sekundär, tertiär) </w:t>
      </w:r>
    </w:p>
    <w:p w:rsidR="00440F8F" w:rsidRDefault="00440F8F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2: </w:t>
      </w:r>
    </w:p>
    <w:p w:rsidR="00802460" w:rsidRDefault="00802460" w:rsidP="00AE7F70">
      <w:pPr>
        <w:spacing w:after="0" w:line="240" w:lineRule="auto"/>
        <w:rPr>
          <w:sz w:val="24"/>
          <w:szCs w:val="24"/>
        </w:rPr>
      </w:pPr>
      <w:r>
        <w:rPr>
          <w:noProof/>
          <w:lang w:eastAsia="de-AT"/>
        </w:rPr>
        <w:drawing>
          <wp:inline distT="0" distB="0" distL="0" distR="0" wp14:anchorId="2F663AE7" wp14:editId="3CB582D9">
            <wp:extent cx="5261826" cy="530352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493" cy="531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460" w:rsidRDefault="00802460" w:rsidP="00AE7F70">
      <w:pPr>
        <w:spacing w:after="0" w:line="240" w:lineRule="auto"/>
        <w:rPr>
          <w:sz w:val="24"/>
          <w:szCs w:val="24"/>
        </w:rPr>
      </w:pPr>
    </w:p>
    <w:p w:rsidR="00395C53" w:rsidRPr="00395C53" w:rsidRDefault="00EE73AF" w:rsidP="00AE7F70">
      <w:pPr>
        <w:spacing w:after="0" w:line="240" w:lineRule="auto"/>
        <w:rPr>
          <w:b/>
          <w:sz w:val="24"/>
          <w:szCs w:val="24"/>
        </w:rPr>
      </w:pPr>
      <w:r w:rsidRPr="00395C53">
        <w:rPr>
          <w:b/>
          <w:sz w:val="24"/>
          <w:szCs w:val="24"/>
        </w:rPr>
        <w:t xml:space="preserve">Frage 3: </w:t>
      </w:r>
    </w:p>
    <w:p w:rsidR="008D58B9" w:rsidRDefault="008D58B9">
      <w:pPr>
        <w:rPr>
          <w:sz w:val="24"/>
          <w:szCs w:val="24"/>
        </w:rPr>
      </w:pPr>
    </w:p>
    <w:p w:rsidR="008D58B9" w:rsidRDefault="000F6405">
      <w:pPr>
        <w:rPr>
          <w:sz w:val="24"/>
          <w:szCs w:val="24"/>
        </w:rPr>
      </w:pPr>
      <w:r>
        <w:rPr>
          <w:sz w:val="24"/>
          <w:szCs w:val="24"/>
        </w:rPr>
        <w:t>Ethanol ist Ethanol</w:t>
      </w:r>
    </w:p>
    <w:p w:rsidR="000F6405" w:rsidRDefault="000F6405">
      <w:pPr>
        <w:rPr>
          <w:sz w:val="24"/>
          <w:szCs w:val="24"/>
        </w:rPr>
      </w:pPr>
      <w:r>
        <w:rPr>
          <w:sz w:val="24"/>
          <w:szCs w:val="24"/>
        </w:rPr>
        <w:t>Da es keinen 100% Trinkalkohol gibt ist die Frage: Was ist sonst noch dabei?</w:t>
      </w:r>
    </w:p>
    <w:p w:rsidR="000F6405" w:rsidRDefault="000F6405">
      <w:pPr>
        <w:rPr>
          <w:sz w:val="24"/>
          <w:szCs w:val="24"/>
        </w:rPr>
      </w:pPr>
      <w:r>
        <w:rPr>
          <w:sz w:val="24"/>
          <w:szCs w:val="24"/>
        </w:rPr>
        <w:t>Darf man bei Trinkalkohol von gesund sprechen?</w:t>
      </w:r>
      <w:bookmarkStart w:id="0" w:name="_GoBack"/>
      <w:bookmarkEnd w:id="0"/>
    </w:p>
    <w:p w:rsidR="00AE7F70" w:rsidRDefault="00AE7F7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E7F70" w:rsidRPr="00BA5DCC" w:rsidRDefault="00AE7F70" w:rsidP="00294DCF">
      <w:pPr>
        <w:pStyle w:val="RP-Frage-berschrift"/>
        <w:rPr>
          <w:b w:val="0"/>
        </w:rPr>
      </w:pPr>
      <w:r w:rsidRPr="00294DCF">
        <w:lastRenderedPageBreak/>
        <w:t>Information zur Frage</w:t>
      </w:r>
      <w:r w:rsidR="00BA5DCC">
        <w:t xml:space="preserve"> </w:t>
      </w:r>
      <w:r w:rsidR="00BA5DCC">
        <w:br/>
      </w:r>
      <w:r w:rsidR="00BA5DCC" w:rsidRPr="00BA5DCC">
        <w:rPr>
          <w:b w:val="0"/>
        </w:rPr>
        <w:t>(für die persönlichen Unterlagen der Prüferin / des Prüfers und zur etwaigen Argumentation mit Kommissionsmitgliedern)</w:t>
      </w:r>
    </w:p>
    <w:p w:rsidR="00BA5DCC" w:rsidRPr="00294DCF" w:rsidRDefault="00BA5DCC" w:rsidP="00294DCF">
      <w:pPr>
        <w:pStyle w:val="RP-Frage-berschrift"/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194978" w:rsidRDefault="00194978" w:rsidP="00194978">
      <w:pPr>
        <w:pStyle w:val="RP-Frage-Zwischenberschrift"/>
      </w:pPr>
      <w:r>
        <w:t>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94978" w:rsidRPr="0007502D" w:rsidTr="00194978">
        <w:tc>
          <w:tcPr>
            <w:tcW w:w="3485" w:type="dxa"/>
          </w:tcPr>
          <w:p w:rsidR="00194978" w:rsidRPr="0007502D" w:rsidRDefault="00194978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Kompetenz</w:t>
            </w:r>
          </w:p>
        </w:tc>
        <w:tc>
          <w:tcPr>
            <w:tcW w:w="3485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Frage</w:t>
            </w:r>
          </w:p>
        </w:tc>
        <w:tc>
          <w:tcPr>
            <w:tcW w:w="3486" w:type="dxa"/>
          </w:tcPr>
          <w:p w:rsidR="00194978" w:rsidRPr="0007502D" w:rsidRDefault="0007502D" w:rsidP="00AE7F70">
            <w:pPr>
              <w:rPr>
                <w:b/>
                <w:i/>
                <w:sz w:val="24"/>
                <w:szCs w:val="24"/>
              </w:rPr>
            </w:pPr>
            <w:r w:rsidRPr="0007502D">
              <w:rPr>
                <w:b/>
                <w:i/>
                <w:sz w:val="24"/>
                <w:szCs w:val="24"/>
              </w:rPr>
              <w:t>Operator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Reproduktion</w:t>
            </w:r>
          </w:p>
        </w:tc>
        <w:tc>
          <w:tcPr>
            <w:tcW w:w="3485" w:type="dxa"/>
          </w:tcPr>
          <w:p w:rsidR="00194978" w:rsidRDefault="00AB7916" w:rsidP="00440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6" w:type="dxa"/>
          </w:tcPr>
          <w:p w:rsidR="00194978" w:rsidRDefault="002E5ACD" w:rsidP="00ED2D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Fasse zusammen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</w:t>
            </w:r>
          </w:p>
        </w:tc>
        <w:tc>
          <w:tcPr>
            <w:tcW w:w="3485" w:type="dxa"/>
          </w:tcPr>
          <w:p w:rsidR="00194978" w:rsidRDefault="00110939" w:rsidP="008779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6" w:type="dxa"/>
          </w:tcPr>
          <w:p w:rsidR="00194978" w:rsidRDefault="000F6405" w:rsidP="002E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Erkläre</w:t>
            </w:r>
          </w:p>
        </w:tc>
      </w:tr>
      <w:tr w:rsidR="00194978" w:rsidTr="00194978">
        <w:tc>
          <w:tcPr>
            <w:tcW w:w="3485" w:type="dxa"/>
          </w:tcPr>
          <w:p w:rsidR="00194978" w:rsidRDefault="0007502D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Reflexion und Problemlösung</w:t>
            </w:r>
          </w:p>
        </w:tc>
        <w:tc>
          <w:tcPr>
            <w:tcW w:w="3485" w:type="dxa"/>
          </w:tcPr>
          <w:p w:rsidR="00194978" w:rsidRDefault="004B4D76" w:rsidP="008D5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6" w:type="dxa"/>
          </w:tcPr>
          <w:p w:rsidR="00194978" w:rsidRDefault="000F6405" w:rsidP="002E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Kommentiere</w:t>
            </w:r>
          </w:p>
        </w:tc>
      </w:tr>
    </w:tbl>
    <w:p w:rsidR="00194978" w:rsidRDefault="00194978" w:rsidP="00AE7F70">
      <w:pPr>
        <w:spacing w:after="0" w:line="240" w:lineRule="auto"/>
        <w:rPr>
          <w:sz w:val="24"/>
          <w:szCs w:val="24"/>
        </w:rPr>
      </w:pPr>
    </w:p>
    <w:p w:rsidR="00294DCF" w:rsidRDefault="00294DCF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AE7F70" w:rsidP="00294DCF">
      <w:pPr>
        <w:pStyle w:val="RP-Frage-Zwischenberschrift"/>
      </w:pPr>
      <w:r w:rsidRPr="00294DCF">
        <w:t>Versionsübersicht: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2409"/>
        <w:gridCol w:w="5358"/>
      </w:tblGrid>
      <w:tr w:rsidR="00AE7F70" w:rsidRPr="00294DCF" w:rsidTr="00AE7F70">
        <w:tc>
          <w:tcPr>
            <w:tcW w:w="1129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Version</w:t>
            </w:r>
          </w:p>
        </w:tc>
        <w:tc>
          <w:tcPr>
            <w:tcW w:w="1560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Datum</w:t>
            </w:r>
          </w:p>
        </w:tc>
        <w:tc>
          <w:tcPr>
            <w:tcW w:w="2409" w:type="dxa"/>
          </w:tcPr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</w:t>
            </w:r>
            <w:r w:rsidR="00AE7F70" w:rsidRPr="00294DCF">
              <w:rPr>
                <w:b/>
                <w:i/>
                <w:sz w:val="24"/>
                <w:szCs w:val="24"/>
              </w:rPr>
              <w:t xml:space="preserve">rstellt von / </w:t>
            </w:r>
          </w:p>
          <w:p w:rsidR="00AE7F70" w:rsidRPr="00294DCF" w:rsidRDefault="00294DCF" w:rsidP="00AE7F70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ü</w:t>
            </w:r>
            <w:r w:rsidR="00AE7F70" w:rsidRPr="00294DCF">
              <w:rPr>
                <w:b/>
                <w:i/>
                <w:sz w:val="24"/>
                <w:szCs w:val="24"/>
              </w:rPr>
              <w:t>berarbeitet von</w:t>
            </w:r>
          </w:p>
        </w:tc>
        <w:tc>
          <w:tcPr>
            <w:tcW w:w="5358" w:type="dxa"/>
          </w:tcPr>
          <w:p w:rsidR="00AE7F70" w:rsidRPr="00294DCF" w:rsidRDefault="00AE7F70" w:rsidP="00AE7F70">
            <w:pPr>
              <w:rPr>
                <w:b/>
                <w:i/>
                <w:sz w:val="24"/>
                <w:szCs w:val="24"/>
              </w:rPr>
            </w:pPr>
            <w:r w:rsidRPr="00294DCF">
              <w:rPr>
                <w:b/>
                <w:i/>
                <w:sz w:val="24"/>
                <w:szCs w:val="24"/>
              </w:rPr>
              <w:t>Inhalt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AE7F70" w:rsidRDefault="00AB7916" w:rsidP="00AB79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053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  <w:r w:rsidR="007053E0">
              <w:rPr>
                <w:sz w:val="24"/>
                <w:szCs w:val="24"/>
              </w:rPr>
              <w:t>.2016</w:t>
            </w: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</w:t>
            </w: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Frage erstellt</w:t>
            </w: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  <w:tr w:rsidR="00AE7F70" w:rsidTr="00AE7F70">
        <w:tc>
          <w:tcPr>
            <w:tcW w:w="112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  <w:tc>
          <w:tcPr>
            <w:tcW w:w="5358" w:type="dxa"/>
          </w:tcPr>
          <w:p w:rsidR="00AE7F70" w:rsidRDefault="00AE7F70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294DCF" w:rsidRDefault="00294DCF" w:rsidP="00294DCF">
      <w:pPr>
        <w:pStyle w:val="RP-Frage-Zwischenberschrift"/>
      </w:pPr>
      <w:r w:rsidRPr="00294DCF">
        <w:t xml:space="preserve">Externe </w:t>
      </w:r>
      <w:r w:rsidR="00AE7F70" w:rsidRPr="00294DCF">
        <w:t>Quellen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7059"/>
      </w:tblGrid>
      <w:tr w:rsidR="00294DCF" w:rsidTr="001264A8">
        <w:tc>
          <w:tcPr>
            <w:tcW w:w="3397" w:type="dxa"/>
          </w:tcPr>
          <w:p w:rsidR="00294DCF" w:rsidRDefault="004B4D76" w:rsidP="00EE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Molekülgrafiken</w:t>
            </w:r>
          </w:p>
        </w:tc>
        <w:tc>
          <w:tcPr>
            <w:tcW w:w="7059" w:type="dxa"/>
          </w:tcPr>
          <w:p w:rsidR="00294DCF" w:rsidRDefault="004B4D76" w:rsidP="008E2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Friedrich Saurer, www.sciencepixel.com</w:t>
            </w:r>
          </w:p>
        </w:tc>
      </w:tr>
      <w:tr w:rsidR="00294DCF" w:rsidTr="001264A8">
        <w:tc>
          <w:tcPr>
            <w:tcW w:w="3397" w:type="dxa"/>
          </w:tcPr>
          <w:p w:rsidR="00294DCF" w:rsidRDefault="00294DCF" w:rsidP="00EE73AF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294DCF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  <w:tr w:rsidR="00294DCF" w:rsidTr="001264A8">
        <w:tc>
          <w:tcPr>
            <w:tcW w:w="3397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  <w:tc>
          <w:tcPr>
            <w:tcW w:w="7059" w:type="dxa"/>
          </w:tcPr>
          <w:p w:rsidR="00294DCF" w:rsidRDefault="00294DCF" w:rsidP="00AE7F70">
            <w:pPr>
              <w:rPr>
                <w:sz w:val="24"/>
                <w:szCs w:val="24"/>
              </w:rPr>
            </w:pPr>
          </w:p>
        </w:tc>
      </w:tr>
    </w:tbl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Default="00AE7F70" w:rsidP="00AE7F70">
      <w:pPr>
        <w:spacing w:after="0" w:line="240" w:lineRule="auto"/>
        <w:rPr>
          <w:sz w:val="24"/>
          <w:szCs w:val="24"/>
        </w:rPr>
      </w:pPr>
    </w:p>
    <w:p w:rsidR="00AE7F70" w:rsidRPr="00AE7F70" w:rsidRDefault="00AE7F70" w:rsidP="00AE7F70">
      <w:pPr>
        <w:spacing w:after="0" w:line="240" w:lineRule="auto"/>
        <w:rPr>
          <w:sz w:val="24"/>
          <w:szCs w:val="24"/>
        </w:rPr>
      </w:pPr>
    </w:p>
    <w:sectPr w:rsidR="00AE7F70" w:rsidRPr="00AE7F70" w:rsidSect="006C4224">
      <w:footerReference w:type="defaul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243" w:rsidRDefault="00B96243" w:rsidP="00B96243">
      <w:pPr>
        <w:spacing w:after="0" w:line="240" w:lineRule="auto"/>
      </w:pPr>
      <w:r>
        <w:separator/>
      </w:r>
    </w:p>
  </w:endnote>
  <w:end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224" w:rsidRPr="006C4224" w:rsidRDefault="006C4224" w:rsidP="006C4224">
    <w:pPr>
      <w:pStyle w:val="Fuzeile"/>
      <w:pBdr>
        <w:top w:val="single" w:sz="4" w:space="1" w:color="auto"/>
      </w:pBdr>
      <w:tabs>
        <w:tab w:val="clear" w:pos="9072"/>
        <w:tab w:val="right" w:pos="10348"/>
      </w:tabs>
    </w:pPr>
    <w:r>
      <w:t>Friedrich Saurer</w:t>
    </w:r>
    <w:r>
      <w:tab/>
    </w:r>
    <w:r>
      <w:fldChar w:fldCharType="begin"/>
    </w:r>
    <w:r>
      <w:instrText>PAGE   \* MERGEFORMAT</w:instrText>
    </w:r>
    <w:r>
      <w:fldChar w:fldCharType="separate"/>
    </w:r>
    <w:r w:rsidR="00802460" w:rsidRPr="00802460">
      <w:rPr>
        <w:noProof/>
        <w:lang w:val="de-DE"/>
      </w:rPr>
      <w:t>3</w:t>
    </w:r>
    <w:r>
      <w:fldChar w:fldCharType="end"/>
    </w:r>
    <w:r>
      <w:tab/>
      <w:t xml:space="preserve">© </w:t>
    </w:r>
    <w:hyperlink r:id="rId1" w:history="1">
      <w:r w:rsidRPr="002011A1">
        <w:rPr>
          <w:rStyle w:val="Hyperlink"/>
        </w:rPr>
        <w:t>www.leichter-unterrichten.com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243" w:rsidRDefault="00B96243" w:rsidP="00B96243">
      <w:pPr>
        <w:spacing w:after="0" w:line="240" w:lineRule="auto"/>
      </w:pPr>
      <w:r>
        <w:separator/>
      </w:r>
    </w:p>
  </w:footnote>
  <w:footnote w:type="continuationSeparator" w:id="0">
    <w:p w:rsidR="00B96243" w:rsidRDefault="00B96243" w:rsidP="00B96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5353A"/>
    <w:multiLevelType w:val="hybridMultilevel"/>
    <w:tmpl w:val="480ED8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2201"/>
    <w:multiLevelType w:val="hybridMultilevel"/>
    <w:tmpl w:val="7424F186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2F"/>
    <w:rsid w:val="0002717B"/>
    <w:rsid w:val="000725BE"/>
    <w:rsid w:val="0007502D"/>
    <w:rsid w:val="000A0F44"/>
    <w:rsid w:val="000C223C"/>
    <w:rsid w:val="000C690A"/>
    <w:rsid w:val="000F6405"/>
    <w:rsid w:val="00110939"/>
    <w:rsid w:val="00111943"/>
    <w:rsid w:val="00123873"/>
    <w:rsid w:val="001264A8"/>
    <w:rsid w:val="00137A61"/>
    <w:rsid w:val="0014261C"/>
    <w:rsid w:val="00145A09"/>
    <w:rsid w:val="00194978"/>
    <w:rsid w:val="001B6F6B"/>
    <w:rsid w:val="001C19E2"/>
    <w:rsid w:val="00213D4A"/>
    <w:rsid w:val="0024230F"/>
    <w:rsid w:val="0025640F"/>
    <w:rsid w:val="00294DCF"/>
    <w:rsid w:val="00295058"/>
    <w:rsid w:val="002A6794"/>
    <w:rsid w:val="002B6BDF"/>
    <w:rsid w:val="002E5ACD"/>
    <w:rsid w:val="002E6BE3"/>
    <w:rsid w:val="002F1FB9"/>
    <w:rsid w:val="0031545B"/>
    <w:rsid w:val="00324EC2"/>
    <w:rsid w:val="00351B2F"/>
    <w:rsid w:val="00395C53"/>
    <w:rsid w:val="003D60B0"/>
    <w:rsid w:val="004015CB"/>
    <w:rsid w:val="004335DE"/>
    <w:rsid w:val="00440F8F"/>
    <w:rsid w:val="004B4D76"/>
    <w:rsid w:val="004D56B2"/>
    <w:rsid w:val="00505C0A"/>
    <w:rsid w:val="005632B0"/>
    <w:rsid w:val="00563D3B"/>
    <w:rsid w:val="005734C5"/>
    <w:rsid w:val="00576FE2"/>
    <w:rsid w:val="00595955"/>
    <w:rsid w:val="005A3164"/>
    <w:rsid w:val="00625589"/>
    <w:rsid w:val="00637231"/>
    <w:rsid w:val="006A5853"/>
    <w:rsid w:val="006A600F"/>
    <w:rsid w:val="006C1CC2"/>
    <w:rsid w:val="006C4224"/>
    <w:rsid w:val="006C5C3B"/>
    <w:rsid w:val="006E4CEC"/>
    <w:rsid w:val="00702ED3"/>
    <w:rsid w:val="007053E0"/>
    <w:rsid w:val="0070649E"/>
    <w:rsid w:val="00712808"/>
    <w:rsid w:val="00752782"/>
    <w:rsid w:val="007637D5"/>
    <w:rsid w:val="00770EA0"/>
    <w:rsid w:val="007773FF"/>
    <w:rsid w:val="007E087B"/>
    <w:rsid w:val="007F149C"/>
    <w:rsid w:val="00802460"/>
    <w:rsid w:val="00830E39"/>
    <w:rsid w:val="00877942"/>
    <w:rsid w:val="008B25DA"/>
    <w:rsid w:val="008D58B9"/>
    <w:rsid w:val="008E29C6"/>
    <w:rsid w:val="008E2E89"/>
    <w:rsid w:val="0094368C"/>
    <w:rsid w:val="009570C1"/>
    <w:rsid w:val="0098002A"/>
    <w:rsid w:val="00990BE1"/>
    <w:rsid w:val="009D0EC0"/>
    <w:rsid w:val="00A66319"/>
    <w:rsid w:val="00A6699A"/>
    <w:rsid w:val="00AB7916"/>
    <w:rsid w:val="00AD05B8"/>
    <w:rsid w:val="00AE7F70"/>
    <w:rsid w:val="00B051FE"/>
    <w:rsid w:val="00B234B1"/>
    <w:rsid w:val="00B2794A"/>
    <w:rsid w:val="00B66BB4"/>
    <w:rsid w:val="00B96243"/>
    <w:rsid w:val="00BA5DCC"/>
    <w:rsid w:val="00BD2D1F"/>
    <w:rsid w:val="00BE5AB7"/>
    <w:rsid w:val="00C340FD"/>
    <w:rsid w:val="00C62DB8"/>
    <w:rsid w:val="00C734AD"/>
    <w:rsid w:val="00CB7DA1"/>
    <w:rsid w:val="00CD3564"/>
    <w:rsid w:val="00CE42BF"/>
    <w:rsid w:val="00D15FEF"/>
    <w:rsid w:val="00D25962"/>
    <w:rsid w:val="00D2643B"/>
    <w:rsid w:val="00D5236B"/>
    <w:rsid w:val="00D6255D"/>
    <w:rsid w:val="00D903D1"/>
    <w:rsid w:val="00D96914"/>
    <w:rsid w:val="00DC198D"/>
    <w:rsid w:val="00DE2F24"/>
    <w:rsid w:val="00DE599A"/>
    <w:rsid w:val="00E32E7A"/>
    <w:rsid w:val="00E35B83"/>
    <w:rsid w:val="00E57A3C"/>
    <w:rsid w:val="00E65C07"/>
    <w:rsid w:val="00EA5E2B"/>
    <w:rsid w:val="00EB170D"/>
    <w:rsid w:val="00ED2DF2"/>
    <w:rsid w:val="00EE73AF"/>
    <w:rsid w:val="00EF0EA2"/>
    <w:rsid w:val="00EF0EAD"/>
    <w:rsid w:val="00F127B2"/>
    <w:rsid w:val="00F169EB"/>
    <w:rsid w:val="00F17050"/>
    <w:rsid w:val="00F570F2"/>
    <w:rsid w:val="00F86CE2"/>
    <w:rsid w:val="00FB564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B091B993-69B4-4A79-B856-26038936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65C07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76FE2"/>
    <w:pPr>
      <w:ind w:left="720"/>
      <w:contextualSpacing/>
    </w:pPr>
  </w:style>
  <w:style w:type="paragraph" w:customStyle="1" w:styleId="RP-Frage-Zwischenberschrift">
    <w:name w:val="RP-Frage-Zwischenüberschrift"/>
    <w:basedOn w:val="Standard"/>
    <w:qFormat/>
    <w:rsid w:val="00294DCF"/>
    <w:pPr>
      <w:spacing w:after="0" w:line="240" w:lineRule="auto"/>
    </w:pPr>
    <w:rPr>
      <w:b/>
      <w:sz w:val="24"/>
      <w:szCs w:val="24"/>
    </w:rPr>
  </w:style>
  <w:style w:type="paragraph" w:customStyle="1" w:styleId="RP-Frage-berschrift">
    <w:name w:val="RP-Frage-Überschrift"/>
    <w:basedOn w:val="Standard"/>
    <w:qFormat/>
    <w:rsid w:val="00294DCF"/>
    <w:pPr>
      <w:spacing w:after="0" w:line="240" w:lineRule="auto"/>
    </w:pPr>
    <w:rPr>
      <w:b/>
      <w:sz w:val="28"/>
      <w:szCs w:val="28"/>
    </w:rPr>
  </w:style>
  <w:style w:type="paragraph" w:customStyle="1" w:styleId="RP-Quelle">
    <w:name w:val="RP-Quelle"/>
    <w:basedOn w:val="Standard"/>
    <w:qFormat/>
    <w:rsid w:val="00294DCF"/>
    <w:pPr>
      <w:spacing w:after="0" w:line="240" w:lineRule="auto"/>
    </w:pPr>
    <w:rPr>
      <w:sz w:val="16"/>
      <w:szCs w:val="16"/>
    </w:rPr>
  </w:style>
  <w:style w:type="paragraph" w:customStyle="1" w:styleId="RP-Impulstext">
    <w:name w:val="RP-Impulstext"/>
    <w:basedOn w:val="Standard"/>
    <w:qFormat/>
    <w:rsid w:val="00294D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firstLine="340"/>
    </w:pPr>
    <w:rPr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6319"/>
    <w:rPr>
      <w:color w:val="80808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24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24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24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C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4224"/>
  </w:style>
  <w:style w:type="paragraph" w:styleId="Fuzeile">
    <w:name w:val="footer"/>
    <w:basedOn w:val="Standard"/>
    <w:link w:val="FuzeileZchn"/>
    <w:uiPriority w:val="99"/>
    <w:unhideWhenUsed/>
    <w:rsid w:val="006C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ichter-unterrichten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-5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A3F48-84B2-4539-B1BA-AA2D4D6E7DE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878C806C-9A1F-4EC3-9011-577AB4E2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0</TotalTime>
  <Pages>3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F-4</dc:creator>
  <cp:keywords/>
  <dc:description/>
  <cp:lastModifiedBy>f-5</cp:lastModifiedBy>
  <cp:revision>6</cp:revision>
  <dcterms:created xsi:type="dcterms:W3CDTF">2016-06-11T14:51:00Z</dcterms:created>
  <dcterms:modified xsi:type="dcterms:W3CDTF">2016-06-11T15:20:00Z</dcterms:modified>
</cp:coreProperties>
</file>